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E7B09" w14:textId="5ABC04BD" w:rsidR="00F36417" w:rsidRPr="002D3D4B" w:rsidRDefault="00F36417" w:rsidP="00F36417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 xml:space="preserve">فرم </w:t>
      </w:r>
      <w:r w:rsidRPr="002D3D4B">
        <w:rPr>
          <w:rFonts w:cs="B Nazanin"/>
          <w:b/>
          <w:bCs/>
          <w:rtl/>
        </w:rPr>
        <w:t>مدیریت منابع آب و آبیاری</w:t>
      </w:r>
    </w:p>
    <w:p w14:paraId="5C32E5B4" w14:textId="77777777" w:rsidR="00F36417" w:rsidRPr="002D3D4B" w:rsidRDefault="00F36417" w:rsidP="00F36417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Water Source and Irrigation Management</w:t>
      </w:r>
    </w:p>
    <w:p w14:paraId="27A317A3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71D3D06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6CE9B9C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4-1 </w:t>
      </w:r>
      <w:r w:rsidRPr="002D3D4B">
        <w:rPr>
          <w:rFonts w:cs="B Nazanin"/>
          <w:b/>
          <w:bCs/>
          <w:rtl/>
        </w:rPr>
        <w:t>منابع آب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626"/>
        <w:gridCol w:w="1190"/>
        <w:gridCol w:w="599"/>
        <w:gridCol w:w="634"/>
        <w:gridCol w:w="882"/>
      </w:tblGrid>
      <w:tr w:rsidR="00F36417" w:rsidRPr="00F36417" w14:paraId="18E81D10" w14:textId="77777777" w:rsidTr="00F3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348FE2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0E808D46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74B8646F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60F1E464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3AD3CA16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69FC8E33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درجه</w:t>
            </w:r>
            <w:r w:rsidRPr="00F3641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F36417" w:rsidRPr="00F36417" w14:paraId="435D3632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AF9CD2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F-04-001</w:t>
            </w:r>
          </w:p>
        </w:tc>
        <w:tc>
          <w:tcPr>
            <w:tcW w:w="0" w:type="auto"/>
            <w:hideMark/>
          </w:tcPr>
          <w:p w14:paraId="3B1FEBFF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منبع یا منابع آب مورد استفاده مشخص و مستندسازی شده‌اند؟</w:t>
            </w:r>
          </w:p>
        </w:tc>
        <w:tc>
          <w:tcPr>
            <w:tcW w:w="0" w:type="auto"/>
            <w:hideMark/>
          </w:tcPr>
          <w:p w14:paraId="52AD68F5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61A0583E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F66292C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D467757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7BF4CC79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F50416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F-04-002</w:t>
            </w:r>
          </w:p>
        </w:tc>
        <w:tc>
          <w:tcPr>
            <w:tcW w:w="0" w:type="auto"/>
            <w:hideMark/>
          </w:tcPr>
          <w:p w14:paraId="77AABDB8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مجوز قانونی بهره‌برداری از منبع آب (در صورت الزام) موجود است؟</w:t>
            </w:r>
          </w:p>
        </w:tc>
        <w:tc>
          <w:tcPr>
            <w:tcW w:w="0" w:type="auto"/>
            <w:hideMark/>
          </w:tcPr>
          <w:p w14:paraId="6C3D341A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304B7D2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70C95D4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8DCDC1A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0E8518C2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5547E6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F-04-003</w:t>
            </w:r>
          </w:p>
        </w:tc>
        <w:tc>
          <w:tcPr>
            <w:tcW w:w="0" w:type="auto"/>
            <w:hideMark/>
          </w:tcPr>
          <w:p w14:paraId="57B42BD4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موقعیت منابع آب روی نقشه مزرعه مشخص شده است؟</w:t>
            </w:r>
          </w:p>
        </w:tc>
        <w:tc>
          <w:tcPr>
            <w:tcW w:w="0" w:type="auto"/>
            <w:hideMark/>
          </w:tcPr>
          <w:p w14:paraId="360245CC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03C7E8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BCEA53B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1A5BE5F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22B09A39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138094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F-04-004</w:t>
            </w:r>
          </w:p>
        </w:tc>
        <w:tc>
          <w:tcPr>
            <w:tcW w:w="0" w:type="auto"/>
            <w:hideMark/>
          </w:tcPr>
          <w:p w14:paraId="3E3866C9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منابع آب از نظر احتمال آلودگی ارزیابی شده‌اند؟</w:t>
            </w:r>
          </w:p>
        </w:tc>
        <w:tc>
          <w:tcPr>
            <w:tcW w:w="0" w:type="auto"/>
            <w:hideMark/>
          </w:tcPr>
          <w:p w14:paraId="14CC0FA1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مشاهده/مدرک</w:t>
            </w:r>
          </w:p>
        </w:tc>
        <w:tc>
          <w:tcPr>
            <w:tcW w:w="0" w:type="auto"/>
            <w:hideMark/>
          </w:tcPr>
          <w:p w14:paraId="73804876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B68C0D2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CB9E5C6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74019ADC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194682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F-04-005</w:t>
            </w:r>
          </w:p>
        </w:tc>
        <w:tc>
          <w:tcPr>
            <w:tcW w:w="0" w:type="auto"/>
            <w:hideMark/>
          </w:tcPr>
          <w:p w14:paraId="20B2E63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تغییر منبع آب به</w:t>
            </w:r>
            <w:r w:rsidRPr="00F36417">
              <w:rPr>
                <w:rFonts w:cs="B Nazanin"/>
                <w:lang w:bidi="fa-IR"/>
              </w:rPr>
              <w:t xml:space="preserve"> PSA </w:t>
            </w:r>
            <w:r w:rsidRPr="00F36417">
              <w:rPr>
                <w:rFonts w:cs="B Nazanin"/>
                <w:rtl/>
              </w:rPr>
              <w:t>اعلام و مستندسازی شده است؟</w:t>
            </w:r>
          </w:p>
        </w:tc>
        <w:tc>
          <w:tcPr>
            <w:tcW w:w="0" w:type="auto"/>
            <w:hideMark/>
          </w:tcPr>
          <w:p w14:paraId="0A365833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61E240F1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FE24208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60BF6A2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7C9EED58" w14:textId="7A0EB0FB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</w:p>
    <w:p w14:paraId="780439E2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4-2 </w:t>
      </w:r>
      <w:r w:rsidRPr="002D3D4B">
        <w:rPr>
          <w:rFonts w:cs="B Nazanin"/>
          <w:b/>
          <w:bCs/>
          <w:rtl/>
        </w:rPr>
        <w:t>کیفیت آب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205"/>
        <w:gridCol w:w="930"/>
        <w:gridCol w:w="599"/>
        <w:gridCol w:w="634"/>
        <w:gridCol w:w="882"/>
      </w:tblGrid>
      <w:tr w:rsidR="00F36417" w:rsidRPr="00F36417" w14:paraId="19DBF8C4" w14:textId="77777777" w:rsidTr="00F3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2D891D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4EF1FAAC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342A69DC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5A2BDA70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5F67D965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2E0BE84F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درجه</w:t>
            </w:r>
            <w:r w:rsidRPr="00F3641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F36417" w:rsidRPr="00F36417" w14:paraId="1E297DB3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E3376B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F-04-006</w:t>
            </w:r>
          </w:p>
        </w:tc>
        <w:tc>
          <w:tcPr>
            <w:tcW w:w="0" w:type="auto"/>
            <w:hideMark/>
          </w:tcPr>
          <w:p w14:paraId="75D1D0E5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برنامه پایش کیفیت آب وجود دارد؟</w:t>
            </w:r>
          </w:p>
        </w:tc>
        <w:tc>
          <w:tcPr>
            <w:tcW w:w="0" w:type="auto"/>
            <w:hideMark/>
          </w:tcPr>
          <w:p w14:paraId="0D47D6E8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80C438C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9880D5B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3751813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085A1081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C80BFA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F-04-007</w:t>
            </w:r>
          </w:p>
        </w:tc>
        <w:tc>
          <w:tcPr>
            <w:tcW w:w="0" w:type="auto"/>
            <w:hideMark/>
          </w:tcPr>
          <w:p w14:paraId="6D804864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آزمون کیفیت آب در دوره‌های تعیین‌شده انجام شده است؟</w:t>
            </w:r>
          </w:p>
        </w:tc>
        <w:tc>
          <w:tcPr>
            <w:tcW w:w="0" w:type="auto"/>
            <w:hideMark/>
          </w:tcPr>
          <w:p w14:paraId="6D66049C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7DCBBE3E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C4E4E2F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31A05B7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67781B61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37E23C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F-04-008</w:t>
            </w:r>
          </w:p>
        </w:tc>
        <w:tc>
          <w:tcPr>
            <w:tcW w:w="0" w:type="auto"/>
            <w:hideMark/>
          </w:tcPr>
          <w:p w14:paraId="34EEC235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نتایج آزمون کیفیت آب قابل قبول بوده است؟</w:t>
            </w:r>
          </w:p>
        </w:tc>
        <w:tc>
          <w:tcPr>
            <w:tcW w:w="0" w:type="auto"/>
            <w:hideMark/>
          </w:tcPr>
          <w:p w14:paraId="469D3DC1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956DF12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4B873BB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33C9DA2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1C77339D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BF35AE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F-04-009</w:t>
            </w:r>
          </w:p>
        </w:tc>
        <w:tc>
          <w:tcPr>
            <w:tcW w:w="0" w:type="auto"/>
            <w:hideMark/>
          </w:tcPr>
          <w:p w14:paraId="137AF4BC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در صورت مشاهده آلودگی، اقدامات اصلاحی اجرا شده است؟</w:t>
            </w:r>
          </w:p>
        </w:tc>
        <w:tc>
          <w:tcPr>
            <w:tcW w:w="0" w:type="auto"/>
            <w:hideMark/>
          </w:tcPr>
          <w:p w14:paraId="6F0B7D54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26D3DFBA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93A9EBD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8E88D07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7FED5FAE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03E15C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F-04-010</w:t>
            </w:r>
          </w:p>
        </w:tc>
        <w:tc>
          <w:tcPr>
            <w:tcW w:w="0" w:type="auto"/>
            <w:hideMark/>
          </w:tcPr>
          <w:p w14:paraId="43E9394C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سوابق آزمون‌های آب نگهداری می‌شود؟</w:t>
            </w:r>
          </w:p>
        </w:tc>
        <w:tc>
          <w:tcPr>
            <w:tcW w:w="0" w:type="auto"/>
            <w:hideMark/>
          </w:tcPr>
          <w:p w14:paraId="6547FF42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618815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5268B78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2C16284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07C8E9F" w14:textId="20A883B9" w:rsidR="00F36417" w:rsidRDefault="00F36417" w:rsidP="00F36417">
      <w:pPr>
        <w:bidi/>
        <w:rPr>
          <w:rFonts w:cs="B Nazanin"/>
          <w:b/>
          <w:bCs/>
          <w:rtl/>
          <w:lang w:bidi="fa-IR"/>
        </w:rPr>
      </w:pPr>
    </w:p>
    <w:p w14:paraId="0BCC5940" w14:textId="77777777" w:rsidR="00F36417" w:rsidRDefault="00F36417" w:rsidP="00F36417">
      <w:pPr>
        <w:bidi/>
        <w:rPr>
          <w:rFonts w:cs="B Nazanin"/>
          <w:b/>
          <w:bCs/>
          <w:rtl/>
          <w:lang w:bidi="fa-IR"/>
        </w:rPr>
      </w:pPr>
    </w:p>
    <w:p w14:paraId="39889948" w14:textId="77777777" w:rsidR="00F36417" w:rsidRDefault="00F36417" w:rsidP="00F36417">
      <w:pPr>
        <w:bidi/>
        <w:rPr>
          <w:rFonts w:cs="B Nazanin"/>
          <w:b/>
          <w:bCs/>
          <w:rtl/>
          <w:lang w:bidi="fa-IR"/>
        </w:rPr>
      </w:pPr>
    </w:p>
    <w:p w14:paraId="486D3F5D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</w:p>
    <w:p w14:paraId="55783FB4" w14:textId="70446B11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4-3 </w:t>
      </w:r>
      <w:r w:rsidRPr="002D3D4B">
        <w:rPr>
          <w:rFonts w:cs="B Nazanin"/>
          <w:b/>
          <w:bCs/>
          <w:rtl/>
        </w:rPr>
        <w:t>سیستم آبیاری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688"/>
        <w:gridCol w:w="930"/>
        <w:gridCol w:w="599"/>
        <w:gridCol w:w="634"/>
        <w:gridCol w:w="882"/>
      </w:tblGrid>
      <w:tr w:rsidR="00F36417" w:rsidRPr="00F36417" w14:paraId="2A170E10" w14:textId="77777777" w:rsidTr="00F3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30C359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46C2D079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3AC49311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224AC1B4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28F5D7A8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7A5F0385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درجه</w:t>
            </w:r>
            <w:r w:rsidRPr="00F3641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F36417" w:rsidRPr="00F36417" w14:paraId="60176DB4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834252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F-04-011</w:t>
            </w:r>
          </w:p>
        </w:tc>
        <w:tc>
          <w:tcPr>
            <w:tcW w:w="0" w:type="auto"/>
            <w:hideMark/>
          </w:tcPr>
          <w:p w14:paraId="33941AB5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نوع سیستم آبیاری مشخص است؟</w:t>
            </w:r>
          </w:p>
        </w:tc>
        <w:tc>
          <w:tcPr>
            <w:tcW w:w="0" w:type="auto"/>
            <w:hideMark/>
          </w:tcPr>
          <w:p w14:paraId="53D16034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2648B8D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64A5FD7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E4B76BF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58C69F30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D87704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F-04-012</w:t>
            </w:r>
          </w:p>
        </w:tc>
        <w:tc>
          <w:tcPr>
            <w:tcW w:w="0" w:type="auto"/>
            <w:hideMark/>
          </w:tcPr>
          <w:p w14:paraId="745AD27B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سیستم آبیاری در وضعیت مناسب نگهداری می‌شود؟</w:t>
            </w:r>
          </w:p>
        </w:tc>
        <w:tc>
          <w:tcPr>
            <w:tcW w:w="0" w:type="auto"/>
            <w:hideMark/>
          </w:tcPr>
          <w:p w14:paraId="5B49A69A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3894DC5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57940A7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7B22874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32280CC1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D5E55A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F-04-013</w:t>
            </w:r>
          </w:p>
        </w:tc>
        <w:tc>
          <w:tcPr>
            <w:tcW w:w="0" w:type="auto"/>
            <w:hideMark/>
          </w:tcPr>
          <w:p w14:paraId="66CCA3A1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نشتی یا خرابی مؤثر مشاهده نشد؟</w:t>
            </w:r>
          </w:p>
        </w:tc>
        <w:tc>
          <w:tcPr>
            <w:tcW w:w="0" w:type="auto"/>
            <w:hideMark/>
          </w:tcPr>
          <w:p w14:paraId="53AE53F1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1D73970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8C36551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B128FEC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7E803124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7E0E8C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F-04-014</w:t>
            </w:r>
          </w:p>
        </w:tc>
        <w:tc>
          <w:tcPr>
            <w:tcW w:w="0" w:type="auto"/>
            <w:hideMark/>
          </w:tcPr>
          <w:p w14:paraId="1000E0D0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برنامه نگهداری تجهیزات آبیاری وجود دارد؟</w:t>
            </w:r>
          </w:p>
        </w:tc>
        <w:tc>
          <w:tcPr>
            <w:tcW w:w="0" w:type="auto"/>
            <w:hideMark/>
          </w:tcPr>
          <w:p w14:paraId="0CBD37C6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521160D9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FBD4E54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C72E321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79B49AA5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EA2F36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F-04-015</w:t>
            </w:r>
          </w:p>
        </w:tc>
        <w:tc>
          <w:tcPr>
            <w:tcW w:w="0" w:type="auto"/>
            <w:hideMark/>
          </w:tcPr>
          <w:p w14:paraId="3121EB48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سوابق تعمیر و نگهداری ثبت شده است؟</w:t>
            </w:r>
          </w:p>
        </w:tc>
        <w:tc>
          <w:tcPr>
            <w:tcW w:w="0" w:type="auto"/>
            <w:hideMark/>
          </w:tcPr>
          <w:p w14:paraId="7D4BF9A0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66B47279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39875D5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AED391A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09DA40E" w14:textId="1B5A31D1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</w:p>
    <w:p w14:paraId="5AAB6727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4-4 </w:t>
      </w:r>
      <w:r w:rsidRPr="002D3D4B">
        <w:rPr>
          <w:rFonts w:cs="B Nazanin"/>
          <w:b/>
          <w:bCs/>
          <w:rtl/>
        </w:rPr>
        <w:t>پیشگیری از آلودگی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497"/>
        <w:gridCol w:w="930"/>
        <w:gridCol w:w="599"/>
        <w:gridCol w:w="634"/>
        <w:gridCol w:w="882"/>
      </w:tblGrid>
      <w:tr w:rsidR="00F36417" w:rsidRPr="00F36417" w14:paraId="58CFD1D2" w14:textId="77777777" w:rsidTr="00F3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A13A9A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50521450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77E23054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3B64FC9A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2C3B83FA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0242D41B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درجه</w:t>
            </w:r>
            <w:r w:rsidRPr="00F3641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F36417" w:rsidRPr="00F36417" w14:paraId="4A4200C1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B1401B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F-04-016</w:t>
            </w:r>
          </w:p>
        </w:tc>
        <w:tc>
          <w:tcPr>
            <w:tcW w:w="0" w:type="auto"/>
            <w:hideMark/>
          </w:tcPr>
          <w:p w14:paraId="25F51BFC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احتمال ورود پساب یا فاضلاب به منبع آب کنترل شده است؟</w:t>
            </w:r>
          </w:p>
        </w:tc>
        <w:tc>
          <w:tcPr>
            <w:tcW w:w="0" w:type="auto"/>
            <w:hideMark/>
          </w:tcPr>
          <w:p w14:paraId="473F53A9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3794E50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FBE3DB0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0514EA0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6FD581FF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23C188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F-04-017</w:t>
            </w:r>
          </w:p>
        </w:tc>
        <w:tc>
          <w:tcPr>
            <w:tcW w:w="0" w:type="auto"/>
            <w:hideMark/>
          </w:tcPr>
          <w:p w14:paraId="33C46954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منابع بالقوه آلودگی در اطراف منبع آب شناسایی شده‌اند؟</w:t>
            </w:r>
          </w:p>
        </w:tc>
        <w:tc>
          <w:tcPr>
            <w:tcW w:w="0" w:type="auto"/>
            <w:hideMark/>
          </w:tcPr>
          <w:p w14:paraId="11099D13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8DBA869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DD89B0F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9C18343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5A100C75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E8F99D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F-04-018</w:t>
            </w:r>
          </w:p>
        </w:tc>
        <w:tc>
          <w:tcPr>
            <w:tcW w:w="0" w:type="auto"/>
            <w:hideMark/>
          </w:tcPr>
          <w:p w14:paraId="40BCDE1E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اقدامات پیشگیرانه برای جلوگیری از آلودگی اجرا شده است؟</w:t>
            </w:r>
          </w:p>
        </w:tc>
        <w:tc>
          <w:tcPr>
            <w:tcW w:w="0" w:type="auto"/>
            <w:hideMark/>
          </w:tcPr>
          <w:p w14:paraId="28A1F5E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8633997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1A5492C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CF4E55D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628AF096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BABF18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F-04-019</w:t>
            </w:r>
          </w:p>
        </w:tc>
        <w:tc>
          <w:tcPr>
            <w:tcW w:w="0" w:type="auto"/>
            <w:hideMark/>
          </w:tcPr>
          <w:p w14:paraId="7B41C658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مسیر انتقال آب موجب آلودگی محصول نمی‌شود؟</w:t>
            </w:r>
          </w:p>
        </w:tc>
        <w:tc>
          <w:tcPr>
            <w:tcW w:w="0" w:type="auto"/>
            <w:hideMark/>
          </w:tcPr>
          <w:p w14:paraId="25631AE0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60AD56B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8AA661A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C1BD36E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43E1F2B4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3C8B3A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F-04-020</w:t>
            </w:r>
          </w:p>
        </w:tc>
        <w:tc>
          <w:tcPr>
            <w:tcW w:w="0" w:type="auto"/>
            <w:hideMark/>
          </w:tcPr>
          <w:p w14:paraId="38B5F6A7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مخازن ذخیره آب در شرایط بهداشتی مناسب نگهداری می‌شوند؟</w:t>
            </w:r>
          </w:p>
        </w:tc>
        <w:tc>
          <w:tcPr>
            <w:tcW w:w="0" w:type="auto"/>
            <w:hideMark/>
          </w:tcPr>
          <w:p w14:paraId="37C4428E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7F3A0BE9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0E7F10A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D16EF2B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4E28B211" w14:textId="2D084DD9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329F4C95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2449C64C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3D49271A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3A6DF3F3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27349383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270BC116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</w:p>
    <w:p w14:paraId="0A440561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4-5 </w:t>
      </w:r>
      <w:r w:rsidRPr="002D3D4B">
        <w:rPr>
          <w:rFonts w:cs="B Nazanin"/>
          <w:b/>
          <w:bCs/>
          <w:rtl/>
        </w:rPr>
        <w:t>مصرف آب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886"/>
        <w:gridCol w:w="1190"/>
        <w:gridCol w:w="599"/>
        <w:gridCol w:w="634"/>
        <w:gridCol w:w="882"/>
      </w:tblGrid>
      <w:tr w:rsidR="00F36417" w:rsidRPr="00F36417" w14:paraId="247AEF4C" w14:textId="77777777" w:rsidTr="00F3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F0D7D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0105578B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44FC2EF6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19A26771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0667115A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3B115F1F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درجه</w:t>
            </w:r>
            <w:r w:rsidRPr="00F3641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F36417" w:rsidRPr="00F36417" w14:paraId="6C4ED3D6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3AF195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F-04-021</w:t>
            </w:r>
          </w:p>
        </w:tc>
        <w:tc>
          <w:tcPr>
            <w:tcW w:w="0" w:type="auto"/>
            <w:hideMark/>
          </w:tcPr>
          <w:p w14:paraId="3F5292BB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برنامه آبیاری متناسب با نیاز محصول تدوین شده است؟</w:t>
            </w:r>
          </w:p>
        </w:tc>
        <w:tc>
          <w:tcPr>
            <w:tcW w:w="0" w:type="auto"/>
            <w:hideMark/>
          </w:tcPr>
          <w:p w14:paraId="5DD3F33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2726524F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4306590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FB4F604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1DDBBEC8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21B786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F-04-022</w:t>
            </w:r>
          </w:p>
        </w:tc>
        <w:tc>
          <w:tcPr>
            <w:tcW w:w="0" w:type="auto"/>
            <w:hideMark/>
          </w:tcPr>
          <w:p w14:paraId="538A500B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سوابق زمان و مقدار آبیاری ثبت می‌شود؟</w:t>
            </w:r>
          </w:p>
        </w:tc>
        <w:tc>
          <w:tcPr>
            <w:tcW w:w="0" w:type="auto"/>
            <w:hideMark/>
          </w:tcPr>
          <w:p w14:paraId="7C2D90F5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7B1EF479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D95AE54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24DCDC5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3D427A88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32CBB0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F-04-023</w:t>
            </w:r>
          </w:p>
        </w:tc>
        <w:tc>
          <w:tcPr>
            <w:tcW w:w="0" w:type="auto"/>
            <w:hideMark/>
          </w:tcPr>
          <w:p w14:paraId="41BCC7EC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از هدررفت غیرضروری آب جلوگیری می‌شود؟</w:t>
            </w:r>
          </w:p>
        </w:tc>
        <w:tc>
          <w:tcPr>
            <w:tcW w:w="0" w:type="auto"/>
            <w:hideMark/>
          </w:tcPr>
          <w:p w14:paraId="024E904A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1B021B69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AE24B49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66F0C95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365BE0AB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639B68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F-04-024</w:t>
            </w:r>
          </w:p>
        </w:tc>
        <w:tc>
          <w:tcPr>
            <w:tcW w:w="0" w:type="auto"/>
            <w:hideMark/>
          </w:tcPr>
          <w:p w14:paraId="1A4DC31E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اقدامات بهبود بهره‌وری مصرف آب اجرا شده است؟</w:t>
            </w:r>
          </w:p>
        </w:tc>
        <w:tc>
          <w:tcPr>
            <w:tcW w:w="0" w:type="auto"/>
            <w:hideMark/>
          </w:tcPr>
          <w:p w14:paraId="344323AD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مشاهده/مدرک</w:t>
            </w:r>
          </w:p>
        </w:tc>
        <w:tc>
          <w:tcPr>
            <w:tcW w:w="0" w:type="auto"/>
            <w:hideMark/>
          </w:tcPr>
          <w:p w14:paraId="0EBC6C28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D8DF8DE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A9161A5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4237A867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C6BEFC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F-04-025</w:t>
            </w:r>
          </w:p>
        </w:tc>
        <w:tc>
          <w:tcPr>
            <w:tcW w:w="0" w:type="auto"/>
            <w:hideMark/>
          </w:tcPr>
          <w:p w14:paraId="4C99B299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تغییرات عمده در برنامه آبیاری مستندسازی شده است؟</w:t>
            </w:r>
          </w:p>
        </w:tc>
        <w:tc>
          <w:tcPr>
            <w:tcW w:w="0" w:type="auto"/>
            <w:hideMark/>
          </w:tcPr>
          <w:p w14:paraId="3F656489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2FCEA427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57C317B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882EFD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6C445214" w14:textId="08FB4130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</w:p>
    <w:p w14:paraId="140DC13B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4-6 </w:t>
      </w:r>
      <w:r w:rsidRPr="002D3D4B">
        <w:rPr>
          <w:rFonts w:cs="B Nazanin"/>
          <w:b/>
          <w:bCs/>
          <w:rtl/>
        </w:rPr>
        <w:t>حفاظت از منابع آب</w:t>
      </w:r>
    </w:p>
    <w:tbl>
      <w:tblPr>
        <w:tblStyle w:val="PlainTable2"/>
        <w:tblW w:w="0" w:type="auto"/>
        <w:tblInd w:w="-426" w:type="dxa"/>
        <w:tblLook w:val="04A0" w:firstRow="1" w:lastRow="0" w:firstColumn="1" w:lastColumn="0" w:noHBand="0" w:noVBand="1"/>
      </w:tblPr>
      <w:tblGrid>
        <w:gridCol w:w="1010"/>
        <w:gridCol w:w="4983"/>
        <w:gridCol w:w="930"/>
        <w:gridCol w:w="599"/>
        <w:gridCol w:w="634"/>
        <w:gridCol w:w="882"/>
      </w:tblGrid>
      <w:tr w:rsidR="00F36417" w:rsidRPr="00F36417" w14:paraId="6E962EDC" w14:textId="77777777" w:rsidTr="00F3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BAA090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08AEB3FE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313BDE88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60D4D747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6053B0C2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05B0E6E2" w14:textId="77777777" w:rsidR="00F36417" w:rsidRPr="00F36417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rtl/>
              </w:rPr>
              <w:t>درجه</w:t>
            </w:r>
            <w:r w:rsidRPr="00F36417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F36417" w:rsidRPr="00F36417" w14:paraId="1F49C2AD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90A80F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F-04-026</w:t>
            </w:r>
          </w:p>
        </w:tc>
        <w:tc>
          <w:tcPr>
            <w:tcW w:w="0" w:type="auto"/>
            <w:hideMark/>
          </w:tcPr>
          <w:p w14:paraId="528BFDEC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نوارهای حفاظتی اطراف منابع آب حفظ شده‌اند؟</w:t>
            </w:r>
          </w:p>
        </w:tc>
        <w:tc>
          <w:tcPr>
            <w:tcW w:w="0" w:type="auto"/>
            <w:hideMark/>
          </w:tcPr>
          <w:p w14:paraId="5F992298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10D1159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035D257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BD32BF2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264FD428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E1FB7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F-04-027</w:t>
            </w:r>
          </w:p>
        </w:tc>
        <w:tc>
          <w:tcPr>
            <w:tcW w:w="0" w:type="auto"/>
            <w:hideMark/>
          </w:tcPr>
          <w:p w14:paraId="77D3AA82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از تخلیه پسماند یا مواد آلاینده در مجاورت منابع آب جلوگیری می‌شود؟</w:t>
            </w:r>
          </w:p>
        </w:tc>
        <w:tc>
          <w:tcPr>
            <w:tcW w:w="0" w:type="auto"/>
            <w:hideMark/>
          </w:tcPr>
          <w:p w14:paraId="0E414753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7959E5A2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8CB77AF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0BB238F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7D49C32E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8AC6A4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F-04-028</w:t>
            </w:r>
          </w:p>
        </w:tc>
        <w:tc>
          <w:tcPr>
            <w:tcW w:w="0" w:type="auto"/>
            <w:hideMark/>
          </w:tcPr>
          <w:p w14:paraId="69F36B30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رواناب‌های آلوده مدیریت می‌شوند؟</w:t>
            </w:r>
          </w:p>
        </w:tc>
        <w:tc>
          <w:tcPr>
            <w:tcW w:w="0" w:type="auto"/>
            <w:hideMark/>
          </w:tcPr>
          <w:p w14:paraId="3A63FE48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91EF4F0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3A75A6E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644ED20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6E85573B" w14:textId="77777777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D1C4C2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F-04-029</w:t>
            </w:r>
          </w:p>
        </w:tc>
        <w:tc>
          <w:tcPr>
            <w:tcW w:w="0" w:type="auto"/>
            <w:hideMark/>
          </w:tcPr>
          <w:p w14:paraId="3776027F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منابع آب در برابر ورود دام یا عوامل آلاینده حفاظت شده‌اند؟</w:t>
            </w:r>
          </w:p>
        </w:tc>
        <w:tc>
          <w:tcPr>
            <w:tcW w:w="0" w:type="auto"/>
            <w:hideMark/>
          </w:tcPr>
          <w:p w14:paraId="454A8892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576618FD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2D9747C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B5672F7" w14:textId="77777777" w:rsidR="00F36417" w:rsidRPr="00F36417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F36417" w:rsidRPr="00F36417" w14:paraId="5C1EB9CA" w14:textId="77777777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7059C3" w14:textId="77777777" w:rsidR="00F36417" w:rsidRPr="00F36417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F36417">
              <w:rPr>
                <w:rFonts w:cs="B Nazanin"/>
                <w:b w:val="0"/>
                <w:bCs w:val="0"/>
                <w:lang w:bidi="fa-IR"/>
              </w:rPr>
              <w:t>F-04-030</w:t>
            </w:r>
          </w:p>
        </w:tc>
        <w:tc>
          <w:tcPr>
            <w:tcW w:w="0" w:type="auto"/>
            <w:hideMark/>
          </w:tcPr>
          <w:p w14:paraId="4D3053E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شواهدی از آلودگی ظاهری منابع آب مشاهده نمی‌شود؟</w:t>
            </w:r>
          </w:p>
        </w:tc>
        <w:tc>
          <w:tcPr>
            <w:tcW w:w="0" w:type="auto"/>
            <w:hideMark/>
          </w:tcPr>
          <w:p w14:paraId="520F720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596375B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F36417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ED67C77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571DC56" w14:textId="77777777" w:rsidR="00F36417" w:rsidRPr="00F36417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21CA5F77" w14:textId="24E7CD8D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6BC561ED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0E4ABAC9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63EC63E5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7EC12ED7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542EE876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2698E889" w14:textId="77777777" w:rsidR="00F36417" w:rsidRDefault="00F36417" w:rsidP="00F36417">
      <w:pPr>
        <w:bidi/>
        <w:rPr>
          <w:rFonts w:cs="B Nazanin"/>
          <w:b/>
          <w:bCs/>
          <w:noProof/>
          <w:rtl/>
          <w:lang w:bidi="fa-IR"/>
        </w:rPr>
      </w:pPr>
    </w:p>
    <w:p w14:paraId="531D984D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</w:p>
    <w:p w14:paraId="6BBD0CFA" w14:textId="31689538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 xml:space="preserve">جمع‌بندی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64"/>
        <w:gridCol w:w="561"/>
        <w:gridCol w:w="6764"/>
      </w:tblGrid>
      <w:tr w:rsidR="00F36417" w:rsidRPr="002D3D4B" w14:paraId="7C471173" w14:textId="41D9F4CD" w:rsidTr="00F3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A7CE3A" w14:textId="77777777" w:rsidR="00F36417" w:rsidRPr="002D3D4B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شاخص</w:t>
            </w:r>
          </w:p>
        </w:tc>
        <w:tc>
          <w:tcPr>
            <w:tcW w:w="0" w:type="auto"/>
            <w:hideMark/>
          </w:tcPr>
          <w:p w14:paraId="169F6735" w14:textId="77777777" w:rsidR="00F36417" w:rsidRPr="002D3D4B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تعداد</w:t>
            </w:r>
          </w:p>
        </w:tc>
        <w:tc>
          <w:tcPr>
            <w:tcW w:w="6764" w:type="dxa"/>
          </w:tcPr>
          <w:p w14:paraId="619131F7" w14:textId="77777777" w:rsidR="00F36417" w:rsidRPr="002D3D4B" w:rsidRDefault="00F36417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rtl/>
              </w:rPr>
            </w:pPr>
          </w:p>
        </w:tc>
      </w:tr>
      <w:tr w:rsidR="00F36417" w:rsidRPr="002D3D4B" w14:paraId="4ED9B6C9" w14:textId="1A36B43D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7567A1" w14:textId="77777777" w:rsidR="00F36417" w:rsidRPr="002D3D4B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تعداد سؤالات</w:t>
            </w:r>
          </w:p>
        </w:tc>
        <w:tc>
          <w:tcPr>
            <w:tcW w:w="0" w:type="auto"/>
            <w:hideMark/>
          </w:tcPr>
          <w:p w14:paraId="2C157943" w14:textId="77777777" w:rsidR="00F36417" w:rsidRPr="002D3D4B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30</w:t>
            </w:r>
          </w:p>
        </w:tc>
        <w:tc>
          <w:tcPr>
            <w:tcW w:w="6764" w:type="dxa"/>
          </w:tcPr>
          <w:p w14:paraId="3FAD4407" w14:textId="77777777" w:rsidR="00F36417" w:rsidRPr="002D3D4B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F36417" w:rsidRPr="002D3D4B" w14:paraId="51309C6E" w14:textId="75179F66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4626BF" w14:textId="77777777" w:rsidR="00F36417" w:rsidRPr="002D3D4B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انطباق</w:t>
            </w:r>
          </w:p>
        </w:tc>
        <w:tc>
          <w:tcPr>
            <w:tcW w:w="0" w:type="auto"/>
            <w:hideMark/>
          </w:tcPr>
          <w:p w14:paraId="4B492C2D" w14:textId="77777777" w:rsidR="00F36417" w:rsidRPr="002D3D4B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64" w:type="dxa"/>
          </w:tcPr>
          <w:p w14:paraId="264B0A9C" w14:textId="77777777" w:rsidR="00F36417" w:rsidRPr="002D3D4B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F36417" w:rsidRPr="002D3D4B" w14:paraId="2E4016D8" w14:textId="27E2D492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EDF8E2" w14:textId="77777777" w:rsidR="00F36417" w:rsidRPr="002D3D4B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عدم انطباق جزئی</w:t>
            </w:r>
          </w:p>
        </w:tc>
        <w:tc>
          <w:tcPr>
            <w:tcW w:w="0" w:type="auto"/>
            <w:hideMark/>
          </w:tcPr>
          <w:p w14:paraId="5471D689" w14:textId="77777777" w:rsidR="00F36417" w:rsidRPr="002D3D4B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64" w:type="dxa"/>
          </w:tcPr>
          <w:p w14:paraId="4401ACF8" w14:textId="77777777" w:rsidR="00F36417" w:rsidRPr="002D3D4B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F36417" w:rsidRPr="002D3D4B" w14:paraId="31D311ED" w14:textId="0F558E53" w:rsidTr="00F36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92479" w14:textId="77777777" w:rsidR="00F36417" w:rsidRPr="002D3D4B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عدم انطباق عمده</w:t>
            </w:r>
          </w:p>
        </w:tc>
        <w:tc>
          <w:tcPr>
            <w:tcW w:w="0" w:type="auto"/>
            <w:hideMark/>
          </w:tcPr>
          <w:p w14:paraId="38B92527" w14:textId="77777777" w:rsidR="00F36417" w:rsidRPr="002D3D4B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64" w:type="dxa"/>
          </w:tcPr>
          <w:p w14:paraId="6041ACAA" w14:textId="77777777" w:rsidR="00F36417" w:rsidRPr="002D3D4B" w:rsidRDefault="00F36417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  <w:tr w:rsidR="00F36417" w:rsidRPr="002D3D4B" w14:paraId="45550C69" w14:textId="5289DD88" w:rsidTr="00F3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6372E3" w14:textId="77777777" w:rsidR="00F36417" w:rsidRPr="002D3D4B" w:rsidRDefault="00F36417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2D3D4B">
              <w:rPr>
                <w:rFonts w:cs="B Nazanin"/>
                <w:b w:val="0"/>
                <w:bCs w:val="0"/>
                <w:rtl/>
              </w:rPr>
              <w:t>عدم انطباق بحرانی</w:t>
            </w:r>
          </w:p>
        </w:tc>
        <w:tc>
          <w:tcPr>
            <w:tcW w:w="0" w:type="auto"/>
            <w:hideMark/>
          </w:tcPr>
          <w:p w14:paraId="473B345F" w14:textId="77777777" w:rsidR="00F36417" w:rsidRPr="002D3D4B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6764" w:type="dxa"/>
          </w:tcPr>
          <w:p w14:paraId="0E049A34" w14:textId="77777777" w:rsidR="00F36417" w:rsidRPr="002D3D4B" w:rsidRDefault="00F36417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6AC9E133" w14:textId="413D4815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</w:p>
    <w:p w14:paraId="6703249E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7EA0BD2D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77866A3F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7AA6D94F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6DEBB796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06EEFA7E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190C7723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0E433882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43DB8EF2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5907AAD6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1631B42E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0BD9F36C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435C3E3E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44CC995B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5DD13F30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مستندات قابل بررسی</w:t>
      </w:r>
    </w:p>
    <w:p w14:paraId="3F71F060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بازرس باید در این فصل، حسب مورد، اسناد زیر را بررسی و ثبت نماید</w:t>
      </w:r>
      <w:r w:rsidRPr="002D3D4B">
        <w:rPr>
          <w:rFonts w:cs="B Nazanin"/>
          <w:b/>
          <w:bCs/>
          <w:lang w:bidi="fa-IR"/>
        </w:rPr>
        <w:t>:</w:t>
      </w:r>
    </w:p>
    <w:p w14:paraId="111F67D9" w14:textId="77777777" w:rsidR="00F36417" w:rsidRPr="002D3D4B" w:rsidRDefault="00F36417" w:rsidP="00B64CDE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مجوزهای بهره‌برداری از منابع آب</w:t>
      </w:r>
    </w:p>
    <w:p w14:paraId="7CDFA28E" w14:textId="77777777" w:rsidR="00F36417" w:rsidRPr="002D3D4B" w:rsidRDefault="00F36417" w:rsidP="00B64CDE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نقشه منابع آب و شبکه آبیاری</w:t>
      </w:r>
    </w:p>
    <w:p w14:paraId="2A6C20AA" w14:textId="77777777" w:rsidR="00F36417" w:rsidRPr="002D3D4B" w:rsidRDefault="00F36417" w:rsidP="00B64CDE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نتایج آزمون کیفیت آب</w:t>
      </w:r>
    </w:p>
    <w:p w14:paraId="112DF5FF" w14:textId="77777777" w:rsidR="00F36417" w:rsidRPr="002D3D4B" w:rsidRDefault="00F36417" w:rsidP="00B64CDE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پایش کیفیت آب</w:t>
      </w:r>
    </w:p>
    <w:p w14:paraId="2B43021E" w14:textId="77777777" w:rsidR="00F36417" w:rsidRPr="002D3D4B" w:rsidRDefault="00F36417" w:rsidP="00B64CDE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تعمیر و نگهداری سیستم آبیاری</w:t>
      </w:r>
    </w:p>
    <w:p w14:paraId="44B50181" w14:textId="77777777" w:rsidR="00F36417" w:rsidRPr="002D3D4B" w:rsidRDefault="00F36417" w:rsidP="00B64CDE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آبیاری مزرعه</w:t>
      </w:r>
    </w:p>
    <w:p w14:paraId="6F078C13" w14:textId="77777777" w:rsidR="00F36417" w:rsidRPr="002D3D4B" w:rsidRDefault="00F36417" w:rsidP="00B64CDE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 اقدامات اصلاحی مرتبط با آب</w:t>
      </w:r>
    </w:p>
    <w:p w14:paraId="0F95A96B" w14:textId="77777777" w:rsidR="00F36417" w:rsidRPr="002D3D4B" w:rsidRDefault="00F36417" w:rsidP="00B64CDE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مستندات تغییر منبع آب</w:t>
      </w:r>
    </w:p>
    <w:p w14:paraId="7B9132BA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00AAFE7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82400D0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184013B7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6D411989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757D969A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6E077945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2FC4387D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15B7E6F5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4B240CC9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410B554F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6AD48CD1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772B14F3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4ACFA530" w14:textId="77777777" w:rsidR="00F36417" w:rsidRDefault="00F36417" w:rsidP="00F36417">
      <w:pPr>
        <w:bidi/>
        <w:rPr>
          <w:rFonts w:cs="B Nazanin"/>
          <w:b/>
          <w:bCs/>
          <w:rtl/>
        </w:rPr>
      </w:pPr>
    </w:p>
    <w:p w14:paraId="0C540701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راهنمای بازرس</w:t>
      </w:r>
      <w:r w:rsidRPr="002D3D4B">
        <w:rPr>
          <w:rFonts w:cs="B Nazanin"/>
          <w:b/>
          <w:bCs/>
          <w:lang w:bidi="fa-IR"/>
        </w:rPr>
        <w:t xml:space="preserve"> (Inspector Guidance)</w:t>
      </w:r>
    </w:p>
    <w:p w14:paraId="0E9D678A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هدف فصل</w:t>
      </w:r>
    </w:p>
    <w:p w14:paraId="4799D91F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ارزیابی کفایت مدیریت منابع آب، کیفیت آب مصرفی و کنترل خطرات آلودگی به‌گونه‌ای که سلامت محصول و انطباق با الزامات طرح ارگانیک حفظ شود</w:t>
      </w:r>
      <w:r w:rsidRPr="002D3D4B">
        <w:rPr>
          <w:rFonts w:cs="B Nazanin"/>
          <w:b/>
          <w:bCs/>
          <w:lang w:bidi="fa-IR"/>
        </w:rPr>
        <w:t>.</w:t>
      </w:r>
    </w:p>
    <w:p w14:paraId="742B58BE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شواهد قابل قبول</w:t>
      </w:r>
    </w:p>
    <w:p w14:paraId="3DF87319" w14:textId="77777777" w:rsidR="00F36417" w:rsidRPr="002D3D4B" w:rsidRDefault="00F36417" w:rsidP="00B64CDE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نتایج آزمون‌های معتبر کیفیت آب</w:t>
      </w:r>
    </w:p>
    <w:p w14:paraId="7F646C81" w14:textId="77777777" w:rsidR="00F36417" w:rsidRPr="002D3D4B" w:rsidRDefault="00F36417" w:rsidP="00B64CDE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مجوزهای قانونی</w:t>
      </w:r>
    </w:p>
    <w:p w14:paraId="4AA39CAE" w14:textId="77777777" w:rsidR="00F36417" w:rsidRPr="002D3D4B" w:rsidRDefault="00F36417" w:rsidP="00B64CDE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دفاتر ثبت عملیات آبیاری</w:t>
      </w:r>
    </w:p>
    <w:p w14:paraId="01BE96F5" w14:textId="77777777" w:rsidR="00F36417" w:rsidRPr="002D3D4B" w:rsidRDefault="00F36417" w:rsidP="00B64CDE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برنامه‌های نگهداری تجهیزات</w:t>
      </w:r>
    </w:p>
    <w:p w14:paraId="07B1DD05" w14:textId="77777777" w:rsidR="00F36417" w:rsidRPr="002D3D4B" w:rsidRDefault="00F36417" w:rsidP="00B64CDE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مشاهده مستقیم منابع آب و شبکه آبیاری</w:t>
      </w:r>
    </w:p>
    <w:p w14:paraId="4D78BC25" w14:textId="77777777" w:rsidR="00F36417" w:rsidRPr="002D3D4B" w:rsidRDefault="00F36417" w:rsidP="00B64CDE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مصاحبه با بهره‌بردار یا مسئول فنی</w:t>
      </w:r>
    </w:p>
    <w:p w14:paraId="2BD6B22C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نمونه‌های عدم انطباق</w:t>
      </w:r>
    </w:p>
    <w:p w14:paraId="667E0B43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جزئی</w:t>
      </w:r>
      <w:r w:rsidRPr="002D3D4B">
        <w:rPr>
          <w:rFonts w:cs="B Nazanin"/>
          <w:b/>
          <w:bCs/>
          <w:lang w:bidi="fa-IR"/>
        </w:rPr>
        <w:t xml:space="preserve"> (Minor):</w:t>
      </w:r>
    </w:p>
    <w:p w14:paraId="0C82FBE9" w14:textId="77777777" w:rsidR="00F36417" w:rsidRPr="002D3D4B" w:rsidRDefault="00F36417" w:rsidP="00B64CDE">
      <w:pPr>
        <w:numPr>
          <w:ilvl w:val="0"/>
          <w:numId w:val="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نقص محدود در ثبت سوابق آبیاری یا نگهداری تجهیزات، بدون تأثیر بر ایمنی و کیفیت آب</w:t>
      </w:r>
      <w:r w:rsidRPr="002D3D4B">
        <w:rPr>
          <w:rFonts w:cs="B Nazanin"/>
          <w:b/>
          <w:bCs/>
          <w:lang w:bidi="fa-IR"/>
        </w:rPr>
        <w:t>.</w:t>
      </w:r>
    </w:p>
    <w:p w14:paraId="1806C2B5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عمده</w:t>
      </w:r>
      <w:r w:rsidRPr="002D3D4B">
        <w:rPr>
          <w:rFonts w:cs="B Nazanin"/>
          <w:b/>
          <w:bCs/>
          <w:lang w:bidi="fa-IR"/>
        </w:rPr>
        <w:t xml:space="preserve"> (Major):</w:t>
      </w:r>
    </w:p>
    <w:p w14:paraId="566861E9" w14:textId="77777777" w:rsidR="00F36417" w:rsidRPr="002D3D4B" w:rsidRDefault="00F36417" w:rsidP="00B64CDE">
      <w:pPr>
        <w:numPr>
          <w:ilvl w:val="0"/>
          <w:numId w:val="4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نبود نتایج آزمون کیفیت آب در مواردی که انجام آن الزامی است، یا عدم اجرای برنامه پایش</w:t>
      </w:r>
      <w:r w:rsidRPr="002D3D4B">
        <w:rPr>
          <w:rFonts w:cs="B Nazanin"/>
          <w:b/>
          <w:bCs/>
          <w:lang w:bidi="fa-IR"/>
        </w:rPr>
        <w:t>.</w:t>
      </w:r>
    </w:p>
    <w:p w14:paraId="7D80FE68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بحرانی</w:t>
      </w:r>
      <w:r w:rsidRPr="002D3D4B">
        <w:rPr>
          <w:rFonts w:cs="B Nazanin"/>
          <w:b/>
          <w:bCs/>
          <w:lang w:bidi="fa-IR"/>
        </w:rPr>
        <w:t xml:space="preserve"> (Critical):</w:t>
      </w:r>
    </w:p>
    <w:p w14:paraId="58ACE905" w14:textId="77777777" w:rsidR="00F36417" w:rsidRPr="002D3D4B" w:rsidRDefault="00F36417" w:rsidP="00B64CDE">
      <w:pPr>
        <w:numPr>
          <w:ilvl w:val="0"/>
          <w:numId w:val="5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استفاده از منبع آب آلوده، ورود پساب یا فاضلاب به سیستم آبیاری، یا وجود شواهد مستند از آلودگی آب که سلامت یا وضعیت ارگانیک محصول را به خطر اندازد</w:t>
      </w:r>
      <w:r w:rsidRPr="002D3D4B">
        <w:rPr>
          <w:rFonts w:cs="B Nazanin"/>
          <w:b/>
          <w:bCs/>
          <w:lang w:bidi="fa-IR"/>
        </w:rPr>
        <w:t>.</w:t>
      </w:r>
    </w:p>
    <w:p w14:paraId="7C744DCA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3AF1329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4D92A95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اقدام پیشنهادی بازرس</w:t>
      </w:r>
    </w:p>
    <w:p w14:paraId="6A4354B1" w14:textId="77777777" w:rsidR="00F36417" w:rsidRPr="002D3D4B" w:rsidRDefault="00F36417" w:rsidP="00F36417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در صورت مشاهده هرگونه شواهد یا ریسک معقول مبنی بر آلودگی منبع آب، بازرس باید موضوع را مستند نموده و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نمونه‌بردا</w:t>
      </w:r>
      <w:r w:rsidRPr="002D3D4B">
        <w:rPr>
          <w:rFonts w:cs="B Nazanin"/>
          <w:b/>
          <w:bCs/>
          <w:rtl/>
        </w:rPr>
        <w:t>ری از آب، خاک یا محصول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را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به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مدیر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فنی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پیشنهاد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نماید</w:t>
      </w:r>
      <w:r w:rsidRPr="002D3D4B">
        <w:rPr>
          <w:rFonts w:cs="B Nazanin"/>
          <w:b/>
          <w:bCs/>
          <w:rtl/>
        </w:rPr>
        <w:t xml:space="preserve">. </w:t>
      </w:r>
      <w:r w:rsidRPr="002D3D4B">
        <w:rPr>
          <w:rFonts w:cs="B Nazanin" w:hint="cs"/>
          <w:b/>
          <w:bCs/>
          <w:rtl/>
        </w:rPr>
        <w:t>این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پیشنهاد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صرفاً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برای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تکمیل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شواهد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پرونده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است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و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جایگزین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تصمیم‌گیری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کمیته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گواهی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نخواهد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بود</w:t>
      </w:r>
      <w:r w:rsidRPr="002D3D4B">
        <w:rPr>
          <w:rFonts w:cs="B Nazanin"/>
          <w:b/>
          <w:bCs/>
          <w:lang w:bidi="fa-IR"/>
        </w:rPr>
        <w:t>.</w:t>
      </w:r>
    </w:p>
    <w:p w14:paraId="3414FDD7" w14:textId="77777777" w:rsidR="00F36417" w:rsidRPr="002D3D4B" w:rsidRDefault="00F36417" w:rsidP="00F36417">
      <w:pPr>
        <w:bidi/>
        <w:rPr>
          <w:rFonts w:cs="B Nazanin"/>
          <w:b/>
          <w:bCs/>
          <w:rtl/>
          <w:lang w:bidi="fa-IR"/>
        </w:rPr>
      </w:pPr>
    </w:p>
    <w:p w14:paraId="245AFE65" w14:textId="77777777" w:rsidR="00F36417" w:rsidRPr="002D3D4B" w:rsidRDefault="00F36417" w:rsidP="00F36417">
      <w:pPr>
        <w:bidi/>
        <w:rPr>
          <w:rFonts w:cs="B Nazanin"/>
          <w:b/>
          <w:bCs/>
          <w:rtl/>
          <w:lang w:bidi="fa-IR"/>
        </w:rPr>
      </w:pPr>
    </w:p>
    <w:p w14:paraId="5936C1FB" w14:textId="12020057" w:rsidR="000F0ED5" w:rsidRPr="00F36417" w:rsidRDefault="000F0ED5" w:rsidP="00F36417">
      <w:pPr>
        <w:rPr>
          <w:rtl/>
          <w:lang w:bidi="fa-IR"/>
        </w:rPr>
      </w:pPr>
    </w:p>
    <w:sectPr w:rsidR="000F0ED5" w:rsidRPr="00F36417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58131" w14:textId="77777777" w:rsidR="00B64CDE" w:rsidRDefault="00B64CDE" w:rsidP="00890B58">
      <w:pPr>
        <w:spacing w:after="0" w:line="240" w:lineRule="auto"/>
      </w:pPr>
      <w:r>
        <w:separator/>
      </w:r>
    </w:p>
  </w:endnote>
  <w:endnote w:type="continuationSeparator" w:id="0">
    <w:p w14:paraId="13616FC2" w14:textId="77777777" w:rsidR="00B64CDE" w:rsidRDefault="00B64CDE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93C91" w14:textId="77777777" w:rsidR="00F36417" w:rsidRDefault="00F364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074D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86584" w14:textId="77777777" w:rsidR="00F36417" w:rsidRDefault="00F364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E9992" w14:textId="77777777" w:rsidR="00B64CDE" w:rsidRDefault="00B64CDE" w:rsidP="00890B58">
      <w:pPr>
        <w:spacing w:after="0" w:line="240" w:lineRule="auto"/>
      </w:pPr>
      <w:r>
        <w:separator/>
      </w:r>
    </w:p>
  </w:footnote>
  <w:footnote w:type="continuationSeparator" w:id="0">
    <w:p w14:paraId="119C735C" w14:textId="77777777" w:rsidR="00B64CDE" w:rsidRDefault="00B64CDE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1EFE1" w14:textId="77777777" w:rsidR="00F36417" w:rsidRDefault="00F364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25074D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4B332088" w:rsidR="00BB7F1B" w:rsidRPr="00BB7F1B" w:rsidRDefault="00BB7F1B" w:rsidP="00F36417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r w:rsidRPr="00BB7F1B">
      <w:rPr>
        <w:rFonts w:ascii="Arial" w:eastAsia="Times New Roman" w:hAnsi="Arial" w:cs="B Mitra" w:hint="cs"/>
        <w:b/>
        <w:sz w:val="20"/>
        <w:szCs w:val="20"/>
        <w:rtl/>
        <w:lang w:bidi="fa-IR"/>
      </w:rPr>
      <w:t>:</w:t>
    </w:r>
    <w:r w:rsidRPr="00BB7F1B">
      <w:rPr>
        <w:rFonts w:cs="B Mitra"/>
        <w:b/>
        <w:sz w:val="32"/>
        <w:szCs w:val="32"/>
        <w:lang w:bidi="fa-IR"/>
      </w:rPr>
      <w:t xml:space="preserve"> </w:t>
    </w:r>
    <w:r w:rsidR="00F36417" w:rsidRPr="00F36417">
      <w:rPr>
        <w:b/>
        <w:bCs/>
      </w:rPr>
      <w:t>CAB-FR-WMO000</w:t>
    </w:r>
    <w:bookmarkStart w:id="0" w:name="_GoBack"/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F3204" w14:textId="77777777" w:rsidR="00F36417" w:rsidRDefault="00F364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92B31"/>
    <w:multiLevelType w:val="multilevel"/>
    <w:tmpl w:val="59CE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5616E"/>
    <w:multiLevelType w:val="multilevel"/>
    <w:tmpl w:val="FE52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020FF8"/>
    <w:multiLevelType w:val="multilevel"/>
    <w:tmpl w:val="90A8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824653"/>
    <w:multiLevelType w:val="multilevel"/>
    <w:tmpl w:val="619E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1D174F"/>
    <w:multiLevelType w:val="multilevel"/>
    <w:tmpl w:val="E642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647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124C"/>
    <w:rsid w:val="00B6219B"/>
    <w:rsid w:val="00B64CDE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36417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B014D-3260-47F2-BC43-F790E75C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2026-08-09T08:15:00Z</dcterms:created>
  <dcterms:modified xsi:type="dcterms:W3CDTF">2026-08-09T08:15:00Z</dcterms:modified>
</cp:coreProperties>
</file>