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196CE" w14:textId="56B7836B" w:rsidR="00B361B5" w:rsidRPr="002D3D4B" w:rsidRDefault="00B361B5" w:rsidP="00B361B5">
      <w:pPr>
        <w:bidi/>
        <w:jc w:val="center"/>
        <w:rPr>
          <w:rFonts w:cs="B Nazanin"/>
          <w:b/>
          <w:bCs/>
          <w:lang w:bidi="fa-IR"/>
        </w:rPr>
      </w:pPr>
      <w:r>
        <w:rPr>
          <w:rFonts w:cs="B Nazanin" w:hint="cs"/>
          <w:b/>
          <w:bCs/>
          <w:rtl/>
        </w:rPr>
        <w:t>فرم</w:t>
      </w:r>
      <w:r w:rsidRPr="002D3D4B">
        <w:rPr>
          <w:rFonts w:cs="B Nazanin"/>
          <w:b/>
          <w:bCs/>
          <w:rtl/>
        </w:rPr>
        <w:t xml:space="preserve"> برداشت، عملیات پس از برداشت، حمل و نگهداری</w:t>
      </w:r>
    </w:p>
    <w:p w14:paraId="7CD32969" w14:textId="77777777" w:rsidR="00B361B5" w:rsidRPr="002D3D4B" w:rsidRDefault="00B361B5" w:rsidP="00B361B5">
      <w:pPr>
        <w:bidi/>
        <w:jc w:val="center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>Harvest, Post-Harvest Handling, Transportation and Storage</w:t>
      </w:r>
    </w:p>
    <w:p w14:paraId="4BE89369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668F9ED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46BFD22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8-1 </w:t>
      </w:r>
      <w:r w:rsidRPr="002D3D4B">
        <w:rPr>
          <w:rFonts w:cs="B Nazanin"/>
          <w:b/>
          <w:bCs/>
          <w:rtl/>
        </w:rPr>
        <w:t>برنامه برداشت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3545"/>
        <w:gridCol w:w="775"/>
        <w:gridCol w:w="444"/>
        <w:gridCol w:w="479"/>
        <w:gridCol w:w="743"/>
      </w:tblGrid>
      <w:tr w:rsidR="00B361B5" w:rsidRPr="002D3D4B" w14:paraId="69FD0BEC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DAE0F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کد</w:t>
            </w:r>
          </w:p>
        </w:tc>
        <w:tc>
          <w:tcPr>
            <w:tcW w:w="0" w:type="auto"/>
            <w:vAlign w:val="center"/>
            <w:hideMark/>
          </w:tcPr>
          <w:p w14:paraId="40F50E8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سؤال</w:t>
            </w:r>
          </w:p>
        </w:tc>
        <w:tc>
          <w:tcPr>
            <w:tcW w:w="0" w:type="auto"/>
            <w:vAlign w:val="center"/>
            <w:hideMark/>
          </w:tcPr>
          <w:p w14:paraId="143AACE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روش احراز</w:t>
            </w:r>
          </w:p>
        </w:tc>
        <w:tc>
          <w:tcPr>
            <w:tcW w:w="0" w:type="auto"/>
            <w:vAlign w:val="center"/>
            <w:hideMark/>
          </w:tcPr>
          <w:p w14:paraId="2A08EB2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نتیجه</w:t>
            </w:r>
          </w:p>
        </w:tc>
        <w:tc>
          <w:tcPr>
            <w:tcW w:w="0" w:type="auto"/>
            <w:vAlign w:val="center"/>
            <w:hideMark/>
          </w:tcPr>
          <w:p w14:paraId="3332C01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شواهد</w:t>
            </w:r>
          </w:p>
        </w:tc>
        <w:tc>
          <w:tcPr>
            <w:tcW w:w="0" w:type="auto"/>
            <w:vAlign w:val="center"/>
            <w:hideMark/>
          </w:tcPr>
          <w:p w14:paraId="3D00FD2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درجه</w:t>
            </w:r>
            <w:r w:rsidRPr="002D3D4B">
              <w:rPr>
                <w:rFonts w:cs="B Nazanin"/>
                <w:b/>
                <w:bCs/>
                <w:lang w:bidi="fa-IR"/>
              </w:rPr>
              <w:t xml:space="preserve"> NC</w:t>
            </w:r>
          </w:p>
        </w:tc>
      </w:tr>
      <w:tr w:rsidR="00B361B5" w:rsidRPr="002D3D4B" w14:paraId="2FC575B0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BF4A8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F-08-001</w:t>
            </w:r>
          </w:p>
        </w:tc>
        <w:tc>
          <w:tcPr>
            <w:tcW w:w="0" w:type="auto"/>
            <w:vAlign w:val="center"/>
            <w:hideMark/>
          </w:tcPr>
          <w:p w14:paraId="649A14A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برنامه برداشت قبل از شروع عملیات تهیه شده است؟</w:t>
            </w:r>
          </w:p>
        </w:tc>
        <w:tc>
          <w:tcPr>
            <w:tcW w:w="0" w:type="auto"/>
            <w:vAlign w:val="center"/>
            <w:hideMark/>
          </w:tcPr>
          <w:p w14:paraId="0617F43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60007A6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D64C9D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6EA0F43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5EE2E3C3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40B21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F-08-002</w:t>
            </w:r>
          </w:p>
        </w:tc>
        <w:tc>
          <w:tcPr>
            <w:tcW w:w="0" w:type="auto"/>
            <w:vAlign w:val="center"/>
            <w:hideMark/>
          </w:tcPr>
          <w:p w14:paraId="5DFCC4F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مسئول عملیات برداشت تعیین شده است؟</w:t>
            </w:r>
          </w:p>
        </w:tc>
        <w:tc>
          <w:tcPr>
            <w:tcW w:w="0" w:type="auto"/>
            <w:vAlign w:val="center"/>
            <w:hideMark/>
          </w:tcPr>
          <w:p w14:paraId="451D22C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09CD01F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D1455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F5EB21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2677A26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488DA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F-08-003</w:t>
            </w:r>
          </w:p>
        </w:tc>
        <w:tc>
          <w:tcPr>
            <w:tcW w:w="0" w:type="auto"/>
            <w:vAlign w:val="center"/>
            <w:hideMark/>
          </w:tcPr>
          <w:p w14:paraId="176F030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تاریخ برداشت ثبت می‌شود؟</w:t>
            </w:r>
          </w:p>
        </w:tc>
        <w:tc>
          <w:tcPr>
            <w:tcW w:w="0" w:type="auto"/>
            <w:vAlign w:val="center"/>
            <w:hideMark/>
          </w:tcPr>
          <w:p w14:paraId="18D408B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195E76B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7FE4E4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520F0D2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6F782333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EF79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F-08-004</w:t>
            </w:r>
          </w:p>
        </w:tc>
        <w:tc>
          <w:tcPr>
            <w:tcW w:w="0" w:type="auto"/>
            <w:vAlign w:val="center"/>
            <w:hideMark/>
          </w:tcPr>
          <w:p w14:paraId="2B8DBE2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محل برداشت برای هر قطعه مشخص است؟</w:t>
            </w:r>
          </w:p>
        </w:tc>
        <w:tc>
          <w:tcPr>
            <w:tcW w:w="0" w:type="auto"/>
            <w:vAlign w:val="center"/>
            <w:hideMark/>
          </w:tcPr>
          <w:p w14:paraId="77C433D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3D055A8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16ED97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64997DB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42108E4C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B604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F-08-005</w:t>
            </w:r>
          </w:p>
        </w:tc>
        <w:tc>
          <w:tcPr>
            <w:tcW w:w="0" w:type="auto"/>
            <w:vAlign w:val="center"/>
            <w:hideMark/>
          </w:tcPr>
          <w:p w14:paraId="56DA3EB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برداشت ثبت و قابل ردیابی است؟</w:t>
            </w:r>
          </w:p>
        </w:tc>
        <w:tc>
          <w:tcPr>
            <w:tcW w:w="0" w:type="auto"/>
            <w:vAlign w:val="center"/>
            <w:hideMark/>
          </w:tcPr>
          <w:p w14:paraId="0DA4DD1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08C31A7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FDC2AC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7C61769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102FE00A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2ECEB198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7B29EBA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8-2 </w:t>
      </w:r>
      <w:r w:rsidRPr="002D3D4B">
        <w:rPr>
          <w:rFonts w:cs="B Nazanin"/>
          <w:b/>
          <w:bCs/>
          <w:rtl/>
        </w:rPr>
        <w:t>تجهیزات برداشت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3665"/>
        <w:gridCol w:w="775"/>
        <w:gridCol w:w="444"/>
        <w:gridCol w:w="479"/>
        <w:gridCol w:w="743"/>
      </w:tblGrid>
      <w:tr w:rsidR="00B361B5" w:rsidRPr="002D3D4B" w14:paraId="637995C8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A7FF6C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کد</w:t>
            </w:r>
          </w:p>
        </w:tc>
        <w:tc>
          <w:tcPr>
            <w:tcW w:w="0" w:type="auto"/>
            <w:vAlign w:val="center"/>
            <w:hideMark/>
          </w:tcPr>
          <w:p w14:paraId="5A2BD6E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سؤال</w:t>
            </w:r>
          </w:p>
        </w:tc>
        <w:tc>
          <w:tcPr>
            <w:tcW w:w="0" w:type="auto"/>
            <w:vAlign w:val="center"/>
            <w:hideMark/>
          </w:tcPr>
          <w:p w14:paraId="5EE08A9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روش احراز</w:t>
            </w:r>
          </w:p>
        </w:tc>
        <w:tc>
          <w:tcPr>
            <w:tcW w:w="0" w:type="auto"/>
            <w:vAlign w:val="center"/>
            <w:hideMark/>
          </w:tcPr>
          <w:p w14:paraId="673112C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نتیجه</w:t>
            </w:r>
          </w:p>
        </w:tc>
        <w:tc>
          <w:tcPr>
            <w:tcW w:w="0" w:type="auto"/>
            <w:vAlign w:val="center"/>
            <w:hideMark/>
          </w:tcPr>
          <w:p w14:paraId="60A9386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شواهد</w:t>
            </w:r>
          </w:p>
        </w:tc>
        <w:tc>
          <w:tcPr>
            <w:tcW w:w="0" w:type="auto"/>
            <w:vAlign w:val="center"/>
            <w:hideMark/>
          </w:tcPr>
          <w:p w14:paraId="56E67DE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درجه</w:t>
            </w:r>
            <w:r w:rsidRPr="002D3D4B">
              <w:rPr>
                <w:rFonts w:cs="B Nazanin"/>
                <w:b/>
                <w:bCs/>
                <w:lang w:bidi="fa-IR"/>
              </w:rPr>
              <w:t xml:space="preserve"> NC</w:t>
            </w:r>
          </w:p>
        </w:tc>
      </w:tr>
      <w:tr w:rsidR="00B361B5" w:rsidRPr="002D3D4B" w14:paraId="2726718A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40BB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F-08-006</w:t>
            </w:r>
          </w:p>
        </w:tc>
        <w:tc>
          <w:tcPr>
            <w:tcW w:w="0" w:type="auto"/>
            <w:vAlign w:val="center"/>
            <w:hideMark/>
          </w:tcPr>
          <w:p w14:paraId="60F1970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تجهیزات برداشت قبل از استفاده تمیز و آماده شده‌اند؟</w:t>
            </w:r>
          </w:p>
        </w:tc>
        <w:tc>
          <w:tcPr>
            <w:tcW w:w="0" w:type="auto"/>
            <w:vAlign w:val="center"/>
            <w:hideMark/>
          </w:tcPr>
          <w:p w14:paraId="2F3C194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2FA2669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445EE9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09DE105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0BC0C5A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DE85F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F-08-007</w:t>
            </w:r>
          </w:p>
        </w:tc>
        <w:tc>
          <w:tcPr>
            <w:tcW w:w="0" w:type="auto"/>
            <w:vAlign w:val="center"/>
            <w:hideMark/>
          </w:tcPr>
          <w:p w14:paraId="5BC6FFF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تجهیزات از آلودگی به مواد غیرمجاز پاک هستند؟</w:t>
            </w:r>
          </w:p>
        </w:tc>
        <w:tc>
          <w:tcPr>
            <w:tcW w:w="0" w:type="auto"/>
            <w:vAlign w:val="center"/>
            <w:hideMark/>
          </w:tcPr>
          <w:p w14:paraId="7C579F3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488503E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1F3DB2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732C763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6F7BAE79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C244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F-08-008</w:t>
            </w:r>
          </w:p>
        </w:tc>
        <w:tc>
          <w:tcPr>
            <w:tcW w:w="0" w:type="auto"/>
            <w:vAlign w:val="center"/>
            <w:hideMark/>
          </w:tcPr>
          <w:p w14:paraId="38B8E55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برنامه نظافت تجهیزات وجود دارد؟</w:t>
            </w:r>
          </w:p>
        </w:tc>
        <w:tc>
          <w:tcPr>
            <w:tcW w:w="0" w:type="auto"/>
            <w:vAlign w:val="center"/>
            <w:hideMark/>
          </w:tcPr>
          <w:p w14:paraId="2842951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1D5D86F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80E964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52A7191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25C27BA8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14D9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F-08-009</w:t>
            </w:r>
          </w:p>
        </w:tc>
        <w:tc>
          <w:tcPr>
            <w:tcW w:w="0" w:type="auto"/>
            <w:vAlign w:val="center"/>
            <w:hideMark/>
          </w:tcPr>
          <w:p w14:paraId="3C6AA0F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سوابق نظافت و آماده‌سازی تجهیزات ثبت شده است؟</w:t>
            </w:r>
          </w:p>
        </w:tc>
        <w:tc>
          <w:tcPr>
            <w:tcW w:w="0" w:type="auto"/>
            <w:vAlign w:val="center"/>
            <w:hideMark/>
          </w:tcPr>
          <w:p w14:paraId="61AD774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56C6837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AE327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6DD1D41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0F3B96F0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E94E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F-08-010</w:t>
            </w:r>
          </w:p>
        </w:tc>
        <w:tc>
          <w:tcPr>
            <w:tcW w:w="0" w:type="auto"/>
            <w:vAlign w:val="center"/>
            <w:hideMark/>
          </w:tcPr>
          <w:p w14:paraId="1773369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تجهیزات معیوب از چرخه استفاده خارج شده‌اند؟</w:t>
            </w:r>
          </w:p>
        </w:tc>
        <w:tc>
          <w:tcPr>
            <w:tcW w:w="0" w:type="auto"/>
            <w:vAlign w:val="center"/>
            <w:hideMark/>
          </w:tcPr>
          <w:p w14:paraId="3A01FC1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793027B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771586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625919B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7C1A1D6C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4A7FF33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0E7A6D5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8-3 </w:t>
      </w:r>
      <w:r w:rsidRPr="002D3D4B">
        <w:rPr>
          <w:rFonts w:cs="B Nazanin"/>
          <w:b/>
          <w:bCs/>
          <w:rtl/>
        </w:rPr>
        <w:t>عملیات برداشت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4510"/>
        <w:gridCol w:w="775"/>
        <w:gridCol w:w="444"/>
        <w:gridCol w:w="479"/>
        <w:gridCol w:w="743"/>
      </w:tblGrid>
      <w:tr w:rsidR="00B361B5" w:rsidRPr="002D3D4B" w14:paraId="7F7921A9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F7F0C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lastRenderedPageBreak/>
              <w:t>کد</w:t>
            </w:r>
          </w:p>
        </w:tc>
        <w:tc>
          <w:tcPr>
            <w:tcW w:w="0" w:type="auto"/>
            <w:vAlign w:val="center"/>
            <w:hideMark/>
          </w:tcPr>
          <w:p w14:paraId="3FDBD88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سؤال</w:t>
            </w:r>
          </w:p>
        </w:tc>
        <w:tc>
          <w:tcPr>
            <w:tcW w:w="0" w:type="auto"/>
            <w:vAlign w:val="center"/>
            <w:hideMark/>
          </w:tcPr>
          <w:p w14:paraId="700DB62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روش احراز</w:t>
            </w:r>
          </w:p>
        </w:tc>
        <w:tc>
          <w:tcPr>
            <w:tcW w:w="0" w:type="auto"/>
            <w:vAlign w:val="center"/>
            <w:hideMark/>
          </w:tcPr>
          <w:p w14:paraId="59113E6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نتیجه</w:t>
            </w:r>
          </w:p>
        </w:tc>
        <w:tc>
          <w:tcPr>
            <w:tcW w:w="0" w:type="auto"/>
            <w:vAlign w:val="center"/>
            <w:hideMark/>
          </w:tcPr>
          <w:p w14:paraId="059489A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شواهد</w:t>
            </w:r>
          </w:p>
        </w:tc>
        <w:tc>
          <w:tcPr>
            <w:tcW w:w="0" w:type="auto"/>
            <w:vAlign w:val="center"/>
            <w:hideMark/>
          </w:tcPr>
          <w:p w14:paraId="2E72A6E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درجه</w:t>
            </w:r>
            <w:r w:rsidRPr="002D3D4B">
              <w:rPr>
                <w:rFonts w:cs="B Nazanin"/>
                <w:b/>
                <w:bCs/>
                <w:lang w:bidi="fa-IR"/>
              </w:rPr>
              <w:t xml:space="preserve"> NC</w:t>
            </w:r>
          </w:p>
        </w:tc>
      </w:tr>
      <w:tr w:rsidR="00B361B5" w:rsidRPr="002D3D4B" w14:paraId="35DAF6B9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0D505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F-08-011</w:t>
            </w:r>
          </w:p>
        </w:tc>
        <w:tc>
          <w:tcPr>
            <w:tcW w:w="0" w:type="auto"/>
            <w:vAlign w:val="center"/>
            <w:hideMark/>
          </w:tcPr>
          <w:p w14:paraId="4AD12FA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برداشت مطابق برنامه انجام شده است؟</w:t>
            </w:r>
          </w:p>
        </w:tc>
        <w:tc>
          <w:tcPr>
            <w:tcW w:w="0" w:type="auto"/>
            <w:vAlign w:val="center"/>
            <w:hideMark/>
          </w:tcPr>
          <w:p w14:paraId="561D8C5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469D65F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F5E248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79AB25E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5DB8B5C5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7FA5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F-08-012</w:t>
            </w:r>
          </w:p>
        </w:tc>
        <w:tc>
          <w:tcPr>
            <w:tcW w:w="0" w:type="auto"/>
            <w:vAlign w:val="center"/>
            <w:hideMark/>
          </w:tcPr>
          <w:p w14:paraId="7A8B9AF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از اختلاط محصول ارگانیک با سایر محصولات جلوگیری شده است؟</w:t>
            </w:r>
          </w:p>
        </w:tc>
        <w:tc>
          <w:tcPr>
            <w:tcW w:w="0" w:type="auto"/>
            <w:vAlign w:val="center"/>
            <w:hideMark/>
          </w:tcPr>
          <w:p w14:paraId="58C5F5B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3D712A0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9671F1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4421BF6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7705760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2413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F-08-013</w:t>
            </w:r>
          </w:p>
        </w:tc>
        <w:tc>
          <w:tcPr>
            <w:tcW w:w="0" w:type="auto"/>
            <w:vAlign w:val="center"/>
            <w:hideMark/>
          </w:tcPr>
          <w:p w14:paraId="472D0EC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ظروف برداشت تمیز و مناسب هستند؟</w:t>
            </w:r>
          </w:p>
        </w:tc>
        <w:tc>
          <w:tcPr>
            <w:tcW w:w="0" w:type="auto"/>
            <w:vAlign w:val="center"/>
            <w:hideMark/>
          </w:tcPr>
          <w:p w14:paraId="269DF2A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1472567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16B173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0466CE5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7B50123F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8ED5C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F-08-014</w:t>
            </w:r>
          </w:p>
        </w:tc>
        <w:tc>
          <w:tcPr>
            <w:tcW w:w="0" w:type="auto"/>
            <w:vAlign w:val="center"/>
            <w:hideMark/>
          </w:tcPr>
          <w:p w14:paraId="2DAB1F7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هر محموله برداشت‌شده دارای شناسه است؟</w:t>
            </w:r>
          </w:p>
        </w:tc>
        <w:tc>
          <w:tcPr>
            <w:tcW w:w="0" w:type="auto"/>
            <w:vAlign w:val="center"/>
            <w:hideMark/>
          </w:tcPr>
          <w:p w14:paraId="18E2BD3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4D82E96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2404A1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6767270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47DB182F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906A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F-08-015</w:t>
            </w:r>
          </w:p>
        </w:tc>
        <w:tc>
          <w:tcPr>
            <w:tcW w:w="0" w:type="auto"/>
            <w:vAlign w:val="center"/>
            <w:hideMark/>
          </w:tcPr>
          <w:p w14:paraId="25E01F3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سوابق برداشت به‌صورت کامل ثبت شده است؟</w:t>
            </w:r>
          </w:p>
        </w:tc>
        <w:tc>
          <w:tcPr>
            <w:tcW w:w="0" w:type="auto"/>
            <w:vAlign w:val="center"/>
            <w:hideMark/>
          </w:tcPr>
          <w:p w14:paraId="22193FF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3DB7C42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DED6C8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868644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3B3BA59B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29A2DE33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A4CFFA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8-4 </w:t>
      </w:r>
      <w:r w:rsidRPr="002D3D4B">
        <w:rPr>
          <w:rFonts w:cs="B Nazanin"/>
          <w:b/>
          <w:bCs/>
          <w:rtl/>
        </w:rPr>
        <w:t>عملیات پس از برداشت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"/>
        <w:gridCol w:w="5470"/>
        <w:gridCol w:w="1036"/>
        <w:gridCol w:w="444"/>
        <w:gridCol w:w="479"/>
        <w:gridCol w:w="738"/>
      </w:tblGrid>
      <w:tr w:rsidR="00B361B5" w:rsidRPr="002D3D4B" w14:paraId="37671E6A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F97DE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bookmarkStart w:id="0" w:name="_GoBack"/>
            <w:r w:rsidRPr="002D3D4B">
              <w:rPr>
                <w:rFonts w:cs="B Nazanin"/>
                <w:b/>
                <w:bCs/>
                <w:rtl/>
              </w:rPr>
              <w:t>کد</w:t>
            </w:r>
          </w:p>
        </w:tc>
        <w:tc>
          <w:tcPr>
            <w:tcW w:w="0" w:type="auto"/>
            <w:vAlign w:val="center"/>
            <w:hideMark/>
          </w:tcPr>
          <w:p w14:paraId="5C6073C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سؤال</w:t>
            </w:r>
          </w:p>
        </w:tc>
        <w:tc>
          <w:tcPr>
            <w:tcW w:w="0" w:type="auto"/>
            <w:vAlign w:val="center"/>
            <w:hideMark/>
          </w:tcPr>
          <w:p w14:paraId="7B46067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روش احراز</w:t>
            </w:r>
          </w:p>
        </w:tc>
        <w:tc>
          <w:tcPr>
            <w:tcW w:w="0" w:type="auto"/>
            <w:vAlign w:val="center"/>
            <w:hideMark/>
          </w:tcPr>
          <w:p w14:paraId="4873AC8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نتیجه</w:t>
            </w:r>
          </w:p>
        </w:tc>
        <w:tc>
          <w:tcPr>
            <w:tcW w:w="0" w:type="auto"/>
            <w:vAlign w:val="center"/>
            <w:hideMark/>
          </w:tcPr>
          <w:p w14:paraId="18AF471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شواهد</w:t>
            </w:r>
          </w:p>
        </w:tc>
        <w:tc>
          <w:tcPr>
            <w:tcW w:w="0" w:type="auto"/>
            <w:vAlign w:val="center"/>
            <w:hideMark/>
          </w:tcPr>
          <w:p w14:paraId="1747C54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درجه</w:t>
            </w:r>
            <w:r w:rsidRPr="002D3D4B">
              <w:rPr>
                <w:rFonts w:cs="B Nazanin"/>
                <w:b/>
                <w:bCs/>
                <w:lang w:bidi="fa-IR"/>
              </w:rPr>
              <w:t xml:space="preserve"> NC</w:t>
            </w:r>
          </w:p>
        </w:tc>
      </w:tr>
      <w:tr w:rsidR="00B361B5" w:rsidRPr="002D3D4B" w14:paraId="3EADC74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68D2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F-08-016</w:t>
            </w:r>
          </w:p>
        </w:tc>
        <w:tc>
          <w:tcPr>
            <w:tcW w:w="0" w:type="auto"/>
            <w:vAlign w:val="center"/>
            <w:hideMark/>
          </w:tcPr>
          <w:p w14:paraId="3861869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عملیات پاک‌سازی، درجه‌بندی یا خشک‌کردن مطابق روش‌های مجاز انجام می‌شود؟</w:t>
            </w:r>
          </w:p>
        </w:tc>
        <w:tc>
          <w:tcPr>
            <w:tcW w:w="0" w:type="auto"/>
            <w:vAlign w:val="center"/>
            <w:hideMark/>
          </w:tcPr>
          <w:p w14:paraId="1075AAB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0D2245F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6E292E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6D2BA6E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1F72F57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3AC6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F-08-017</w:t>
            </w:r>
          </w:p>
        </w:tc>
        <w:tc>
          <w:tcPr>
            <w:tcW w:w="0" w:type="auto"/>
            <w:vAlign w:val="center"/>
            <w:hideMark/>
          </w:tcPr>
          <w:p w14:paraId="0CBA376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از مواد غیرمجاز در عملیات پس از برداشت استفاده نمی‌شود؟</w:t>
            </w:r>
          </w:p>
        </w:tc>
        <w:tc>
          <w:tcPr>
            <w:tcW w:w="0" w:type="auto"/>
            <w:vAlign w:val="center"/>
            <w:hideMark/>
          </w:tcPr>
          <w:p w14:paraId="5EEB21A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مشاهده/مدرک</w:t>
            </w:r>
          </w:p>
        </w:tc>
        <w:tc>
          <w:tcPr>
            <w:tcW w:w="0" w:type="auto"/>
            <w:vAlign w:val="center"/>
            <w:hideMark/>
          </w:tcPr>
          <w:p w14:paraId="7D781F2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450CAB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A7D2EA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15991845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080D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F-08-018</w:t>
            </w:r>
          </w:p>
        </w:tc>
        <w:tc>
          <w:tcPr>
            <w:tcW w:w="0" w:type="auto"/>
            <w:vAlign w:val="center"/>
            <w:hideMark/>
          </w:tcPr>
          <w:p w14:paraId="7D9ACBE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تجهیزات عملیات پس از برداشت تمیز و مناسب هستند؟</w:t>
            </w:r>
          </w:p>
        </w:tc>
        <w:tc>
          <w:tcPr>
            <w:tcW w:w="0" w:type="auto"/>
            <w:vAlign w:val="center"/>
            <w:hideMark/>
          </w:tcPr>
          <w:p w14:paraId="368D786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6C5090E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9D4FD4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B05B90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068669EC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4BBC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F-08-019</w:t>
            </w:r>
          </w:p>
        </w:tc>
        <w:tc>
          <w:tcPr>
            <w:tcW w:w="0" w:type="auto"/>
            <w:vAlign w:val="center"/>
            <w:hideMark/>
          </w:tcPr>
          <w:p w14:paraId="40E56BC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سوابق عملیات پس از برداشت ثبت شده است؟</w:t>
            </w:r>
          </w:p>
        </w:tc>
        <w:tc>
          <w:tcPr>
            <w:tcW w:w="0" w:type="auto"/>
            <w:vAlign w:val="center"/>
            <w:hideMark/>
          </w:tcPr>
          <w:p w14:paraId="3C65B0D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243E6E1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A1157F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56689E1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38AA5854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A3CB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F-08-020</w:t>
            </w:r>
          </w:p>
        </w:tc>
        <w:tc>
          <w:tcPr>
            <w:tcW w:w="0" w:type="auto"/>
            <w:vAlign w:val="center"/>
            <w:hideMark/>
          </w:tcPr>
          <w:p w14:paraId="51189C0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ردیابی محصول پس از برداشت حفظ شده است؟</w:t>
            </w:r>
          </w:p>
        </w:tc>
        <w:tc>
          <w:tcPr>
            <w:tcW w:w="0" w:type="auto"/>
            <w:vAlign w:val="center"/>
            <w:hideMark/>
          </w:tcPr>
          <w:p w14:paraId="3826F7D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49FE9C2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7B9E5C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41B0DA0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</w:tbl>
    <w:bookmarkEnd w:id="0"/>
    <w:p w14:paraId="7A0B510C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6833141B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1F3144F4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8-5 </w:t>
      </w:r>
      <w:r w:rsidRPr="002D3D4B">
        <w:rPr>
          <w:rFonts w:cs="B Nazanin"/>
          <w:b/>
          <w:bCs/>
          <w:rtl/>
        </w:rPr>
        <w:t>حمل‌ونقل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4001"/>
        <w:gridCol w:w="775"/>
        <w:gridCol w:w="444"/>
        <w:gridCol w:w="479"/>
        <w:gridCol w:w="743"/>
      </w:tblGrid>
      <w:tr w:rsidR="00B361B5" w:rsidRPr="002D3D4B" w14:paraId="7E20C2AE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2F076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lastRenderedPageBreak/>
              <w:t>کد</w:t>
            </w:r>
          </w:p>
        </w:tc>
        <w:tc>
          <w:tcPr>
            <w:tcW w:w="0" w:type="auto"/>
            <w:vAlign w:val="center"/>
            <w:hideMark/>
          </w:tcPr>
          <w:p w14:paraId="673BCE3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سؤال</w:t>
            </w:r>
          </w:p>
        </w:tc>
        <w:tc>
          <w:tcPr>
            <w:tcW w:w="0" w:type="auto"/>
            <w:vAlign w:val="center"/>
            <w:hideMark/>
          </w:tcPr>
          <w:p w14:paraId="7C61E41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روش احراز</w:t>
            </w:r>
          </w:p>
        </w:tc>
        <w:tc>
          <w:tcPr>
            <w:tcW w:w="0" w:type="auto"/>
            <w:vAlign w:val="center"/>
            <w:hideMark/>
          </w:tcPr>
          <w:p w14:paraId="52796D8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نتیجه</w:t>
            </w:r>
          </w:p>
        </w:tc>
        <w:tc>
          <w:tcPr>
            <w:tcW w:w="0" w:type="auto"/>
            <w:vAlign w:val="center"/>
            <w:hideMark/>
          </w:tcPr>
          <w:p w14:paraId="176C907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شواهد</w:t>
            </w:r>
          </w:p>
        </w:tc>
        <w:tc>
          <w:tcPr>
            <w:tcW w:w="0" w:type="auto"/>
            <w:vAlign w:val="center"/>
            <w:hideMark/>
          </w:tcPr>
          <w:p w14:paraId="3AEF01B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درجه</w:t>
            </w:r>
            <w:r w:rsidRPr="002D3D4B">
              <w:rPr>
                <w:rFonts w:cs="B Nazanin"/>
                <w:b/>
                <w:bCs/>
                <w:lang w:bidi="fa-IR"/>
              </w:rPr>
              <w:t xml:space="preserve"> NC</w:t>
            </w:r>
          </w:p>
        </w:tc>
      </w:tr>
      <w:tr w:rsidR="00B361B5" w:rsidRPr="002D3D4B" w14:paraId="5585C9AB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D9962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F-08-021</w:t>
            </w:r>
          </w:p>
        </w:tc>
        <w:tc>
          <w:tcPr>
            <w:tcW w:w="0" w:type="auto"/>
            <w:vAlign w:val="center"/>
            <w:hideMark/>
          </w:tcPr>
          <w:p w14:paraId="3B633E0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وسیله حمل قبل از بارگیری بررسی و تمیز شده است؟</w:t>
            </w:r>
          </w:p>
        </w:tc>
        <w:tc>
          <w:tcPr>
            <w:tcW w:w="0" w:type="auto"/>
            <w:vAlign w:val="center"/>
            <w:hideMark/>
          </w:tcPr>
          <w:p w14:paraId="69503C4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4626766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C98D66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1E664C3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3420DAEF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6851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F-08-022</w:t>
            </w:r>
          </w:p>
        </w:tc>
        <w:tc>
          <w:tcPr>
            <w:tcW w:w="0" w:type="auto"/>
            <w:vAlign w:val="center"/>
            <w:hideMark/>
          </w:tcPr>
          <w:p w14:paraId="117D2A7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از اختلاط با محصولات غیرارگانیک جلوگیری شده است؟</w:t>
            </w:r>
          </w:p>
        </w:tc>
        <w:tc>
          <w:tcPr>
            <w:tcW w:w="0" w:type="auto"/>
            <w:vAlign w:val="center"/>
            <w:hideMark/>
          </w:tcPr>
          <w:p w14:paraId="09D1C50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4F81970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98BEBC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47E1951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3B7ADE21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BE54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F-08-023</w:t>
            </w:r>
          </w:p>
        </w:tc>
        <w:tc>
          <w:tcPr>
            <w:tcW w:w="0" w:type="auto"/>
            <w:vAlign w:val="center"/>
            <w:hideMark/>
          </w:tcPr>
          <w:p w14:paraId="0B17C89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هر محموله دارای اسناد حمل و شناسه ردیابی است؟</w:t>
            </w:r>
          </w:p>
        </w:tc>
        <w:tc>
          <w:tcPr>
            <w:tcW w:w="0" w:type="auto"/>
            <w:vAlign w:val="center"/>
            <w:hideMark/>
          </w:tcPr>
          <w:p w14:paraId="2A75E1D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0766421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90304C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03DC74D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5E8E75C0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A86E2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F-08-024</w:t>
            </w:r>
          </w:p>
        </w:tc>
        <w:tc>
          <w:tcPr>
            <w:tcW w:w="0" w:type="auto"/>
            <w:vAlign w:val="center"/>
            <w:hideMark/>
          </w:tcPr>
          <w:p w14:paraId="1F96CA0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شرایط حمل از کیفیت و سلامت محصول محافظت می‌کند؟</w:t>
            </w:r>
          </w:p>
        </w:tc>
        <w:tc>
          <w:tcPr>
            <w:tcW w:w="0" w:type="auto"/>
            <w:vAlign w:val="center"/>
            <w:hideMark/>
          </w:tcPr>
          <w:p w14:paraId="76D12BC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51889AA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0A2B99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7DB6880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72A8F042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8251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F-08-025</w:t>
            </w:r>
          </w:p>
        </w:tc>
        <w:tc>
          <w:tcPr>
            <w:tcW w:w="0" w:type="auto"/>
            <w:vAlign w:val="center"/>
            <w:hideMark/>
          </w:tcPr>
          <w:p w14:paraId="5CC38AC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سوابق حمل و تحویل نگهداری می‌شود؟</w:t>
            </w:r>
          </w:p>
        </w:tc>
        <w:tc>
          <w:tcPr>
            <w:tcW w:w="0" w:type="auto"/>
            <w:vAlign w:val="center"/>
            <w:hideMark/>
          </w:tcPr>
          <w:p w14:paraId="54AF6FD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6963A2B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E66251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1FAAB33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5615FA2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0A9737E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42B8743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lang w:bidi="fa-IR"/>
        </w:rPr>
        <w:t xml:space="preserve">8-6 </w:t>
      </w:r>
      <w:r w:rsidRPr="002D3D4B">
        <w:rPr>
          <w:rFonts w:cs="B Nazanin"/>
          <w:b/>
          <w:bCs/>
          <w:rtl/>
        </w:rPr>
        <w:t>انبارش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4411"/>
        <w:gridCol w:w="775"/>
        <w:gridCol w:w="444"/>
        <w:gridCol w:w="479"/>
        <w:gridCol w:w="743"/>
      </w:tblGrid>
      <w:tr w:rsidR="00B361B5" w:rsidRPr="002D3D4B" w14:paraId="4306C982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F0D2E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کد</w:t>
            </w:r>
          </w:p>
        </w:tc>
        <w:tc>
          <w:tcPr>
            <w:tcW w:w="0" w:type="auto"/>
            <w:vAlign w:val="center"/>
            <w:hideMark/>
          </w:tcPr>
          <w:p w14:paraId="15D8DA2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سؤال</w:t>
            </w:r>
          </w:p>
        </w:tc>
        <w:tc>
          <w:tcPr>
            <w:tcW w:w="0" w:type="auto"/>
            <w:vAlign w:val="center"/>
            <w:hideMark/>
          </w:tcPr>
          <w:p w14:paraId="3B355D3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روش احراز</w:t>
            </w:r>
          </w:p>
        </w:tc>
        <w:tc>
          <w:tcPr>
            <w:tcW w:w="0" w:type="auto"/>
            <w:vAlign w:val="center"/>
            <w:hideMark/>
          </w:tcPr>
          <w:p w14:paraId="0945BB0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نتیجه</w:t>
            </w:r>
          </w:p>
        </w:tc>
        <w:tc>
          <w:tcPr>
            <w:tcW w:w="0" w:type="auto"/>
            <w:vAlign w:val="center"/>
            <w:hideMark/>
          </w:tcPr>
          <w:p w14:paraId="5325EB2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شواهد</w:t>
            </w:r>
          </w:p>
        </w:tc>
        <w:tc>
          <w:tcPr>
            <w:tcW w:w="0" w:type="auto"/>
            <w:vAlign w:val="center"/>
            <w:hideMark/>
          </w:tcPr>
          <w:p w14:paraId="70BAA2D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درجه</w:t>
            </w:r>
            <w:r w:rsidRPr="002D3D4B">
              <w:rPr>
                <w:rFonts w:cs="B Nazanin"/>
                <w:b/>
                <w:bCs/>
                <w:lang w:bidi="fa-IR"/>
              </w:rPr>
              <w:t xml:space="preserve"> NC</w:t>
            </w:r>
          </w:p>
        </w:tc>
      </w:tr>
      <w:tr w:rsidR="00B361B5" w:rsidRPr="002D3D4B" w14:paraId="79912A7B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6D562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F-08-026</w:t>
            </w:r>
          </w:p>
        </w:tc>
        <w:tc>
          <w:tcPr>
            <w:tcW w:w="0" w:type="auto"/>
            <w:vAlign w:val="center"/>
            <w:hideMark/>
          </w:tcPr>
          <w:p w14:paraId="5B8F969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انبار تمیز، مناسب و دارای شرایط نگهداری مطلوب است؟</w:t>
            </w:r>
          </w:p>
        </w:tc>
        <w:tc>
          <w:tcPr>
            <w:tcW w:w="0" w:type="auto"/>
            <w:vAlign w:val="center"/>
            <w:hideMark/>
          </w:tcPr>
          <w:p w14:paraId="2E904F0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7135BB2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558C22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91DDC1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4CA94760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179F8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F-08-027</w:t>
            </w:r>
          </w:p>
        </w:tc>
        <w:tc>
          <w:tcPr>
            <w:tcW w:w="0" w:type="auto"/>
            <w:vAlign w:val="center"/>
            <w:hideMark/>
          </w:tcPr>
          <w:p w14:paraId="124EE43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محصولات ارگانیک از سایر محصولات به‌طور مؤثر تفکیک شده‌اند؟</w:t>
            </w:r>
          </w:p>
        </w:tc>
        <w:tc>
          <w:tcPr>
            <w:tcW w:w="0" w:type="auto"/>
            <w:vAlign w:val="center"/>
            <w:hideMark/>
          </w:tcPr>
          <w:p w14:paraId="7795EF5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4E0BC2E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4402FB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1D72801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5E76E48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24173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F-08-028</w:t>
            </w:r>
          </w:p>
        </w:tc>
        <w:tc>
          <w:tcPr>
            <w:tcW w:w="0" w:type="auto"/>
            <w:vAlign w:val="center"/>
            <w:hideMark/>
          </w:tcPr>
          <w:p w14:paraId="249BCE6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هر محموله دارای برچسب و شناسه قابل ردیابی است؟</w:t>
            </w:r>
          </w:p>
        </w:tc>
        <w:tc>
          <w:tcPr>
            <w:tcW w:w="0" w:type="auto"/>
            <w:vAlign w:val="center"/>
            <w:hideMark/>
          </w:tcPr>
          <w:p w14:paraId="084955E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مشاهده</w:t>
            </w:r>
          </w:p>
        </w:tc>
        <w:tc>
          <w:tcPr>
            <w:tcW w:w="0" w:type="auto"/>
            <w:vAlign w:val="center"/>
            <w:hideMark/>
          </w:tcPr>
          <w:p w14:paraId="0072342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847617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573970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3B3933A0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AE7B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F-08-029</w:t>
            </w:r>
          </w:p>
        </w:tc>
        <w:tc>
          <w:tcPr>
            <w:tcW w:w="0" w:type="auto"/>
            <w:vAlign w:val="center"/>
            <w:hideMark/>
          </w:tcPr>
          <w:p w14:paraId="13081FF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ورود و خروج محصول در انبار ثبت می‌شود؟</w:t>
            </w:r>
          </w:p>
        </w:tc>
        <w:tc>
          <w:tcPr>
            <w:tcW w:w="0" w:type="auto"/>
            <w:vAlign w:val="center"/>
            <w:hideMark/>
          </w:tcPr>
          <w:p w14:paraId="39BE067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4A0AD99F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D4B932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7759630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168F8F40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7E559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F-08-030</w:t>
            </w:r>
          </w:p>
        </w:tc>
        <w:tc>
          <w:tcPr>
            <w:tcW w:w="0" w:type="auto"/>
            <w:vAlign w:val="center"/>
            <w:hideMark/>
          </w:tcPr>
          <w:p w14:paraId="35A590B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موجودی انبار با سوابق برداشت، حمل و فروش تطابق دارد؟</w:t>
            </w:r>
          </w:p>
        </w:tc>
        <w:tc>
          <w:tcPr>
            <w:tcW w:w="0" w:type="auto"/>
            <w:vAlign w:val="center"/>
            <w:hideMark/>
          </w:tcPr>
          <w:p w14:paraId="2BAD8BA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مدرک</w:t>
            </w:r>
          </w:p>
        </w:tc>
        <w:tc>
          <w:tcPr>
            <w:tcW w:w="0" w:type="auto"/>
            <w:vAlign w:val="center"/>
            <w:hideMark/>
          </w:tcPr>
          <w:p w14:paraId="3BD46BD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F3960C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3742BE6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1C773A35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6647BE6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500C053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جمع‌بندی فصل هشتم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5"/>
        <w:gridCol w:w="420"/>
      </w:tblGrid>
      <w:tr w:rsidR="00B361B5" w:rsidRPr="002D3D4B" w14:paraId="243BFF35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DEE50E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شاخص</w:t>
            </w:r>
          </w:p>
        </w:tc>
        <w:tc>
          <w:tcPr>
            <w:tcW w:w="0" w:type="auto"/>
            <w:vAlign w:val="center"/>
            <w:hideMark/>
          </w:tcPr>
          <w:p w14:paraId="0A0606B5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تعداد</w:t>
            </w:r>
          </w:p>
        </w:tc>
      </w:tr>
      <w:tr w:rsidR="00B361B5" w:rsidRPr="002D3D4B" w14:paraId="5AE3E447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A699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تعداد سؤالات</w:t>
            </w:r>
          </w:p>
        </w:tc>
        <w:tc>
          <w:tcPr>
            <w:tcW w:w="0" w:type="auto"/>
            <w:vAlign w:val="center"/>
            <w:hideMark/>
          </w:tcPr>
          <w:p w14:paraId="0671E82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lang w:bidi="fa-IR"/>
              </w:rPr>
              <w:t>30</w:t>
            </w:r>
          </w:p>
        </w:tc>
      </w:tr>
      <w:tr w:rsidR="00B361B5" w:rsidRPr="002D3D4B" w14:paraId="2325D2EA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B955E6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انطباق</w:t>
            </w:r>
          </w:p>
        </w:tc>
        <w:tc>
          <w:tcPr>
            <w:tcW w:w="0" w:type="auto"/>
            <w:vAlign w:val="center"/>
            <w:hideMark/>
          </w:tcPr>
          <w:p w14:paraId="28215E2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580CB5E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191F3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عدم انطباق جزئی</w:t>
            </w:r>
          </w:p>
        </w:tc>
        <w:tc>
          <w:tcPr>
            <w:tcW w:w="0" w:type="auto"/>
            <w:vAlign w:val="center"/>
            <w:hideMark/>
          </w:tcPr>
          <w:p w14:paraId="47CE7FE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7CDA0636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AC211B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lastRenderedPageBreak/>
              <w:t>عدم انطباق عمده</w:t>
            </w:r>
          </w:p>
        </w:tc>
        <w:tc>
          <w:tcPr>
            <w:tcW w:w="0" w:type="auto"/>
            <w:vAlign w:val="center"/>
            <w:hideMark/>
          </w:tcPr>
          <w:p w14:paraId="387F0B1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  <w:tr w:rsidR="00B361B5" w:rsidRPr="002D3D4B" w14:paraId="03747D6D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2D4C0A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عدم انطباق بحرانی</w:t>
            </w:r>
          </w:p>
        </w:tc>
        <w:tc>
          <w:tcPr>
            <w:tcW w:w="0" w:type="auto"/>
            <w:vAlign w:val="center"/>
            <w:hideMark/>
          </w:tcPr>
          <w:p w14:paraId="0BCAF06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</w:tr>
    </w:tbl>
    <w:p w14:paraId="26FC7D51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6960656F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3F60412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مستندات قابل بررسی</w:t>
      </w:r>
    </w:p>
    <w:p w14:paraId="6AB13064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بازرس باید، حسب مورد، اسناد زیر را بررسی و ثبت نماید</w:t>
      </w:r>
      <w:r w:rsidRPr="002D3D4B">
        <w:rPr>
          <w:rFonts w:cs="B Nazanin"/>
          <w:b/>
          <w:bCs/>
          <w:lang w:bidi="fa-IR"/>
        </w:rPr>
        <w:t>:</w:t>
      </w:r>
    </w:p>
    <w:p w14:paraId="2A9A4C63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برداشت</w:t>
      </w:r>
    </w:p>
    <w:p w14:paraId="7C71468E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برداشت</w:t>
      </w:r>
    </w:p>
    <w:p w14:paraId="20ACB890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و سوابق نظافت تجهیزات</w:t>
      </w:r>
    </w:p>
    <w:p w14:paraId="1D313346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عملیات پس از برداشت</w:t>
      </w:r>
    </w:p>
    <w:p w14:paraId="0388B86F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اسناد حمل‌ونقل</w:t>
      </w:r>
    </w:p>
    <w:p w14:paraId="2F18300D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ورود و خروج انبار</w:t>
      </w:r>
    </w:p>
    <w:p w14:paraId="4DF81F44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فهرست موجودی انبار</w:t>
      </w:r>
    </w:p>
    <w:p w14:paraId="42D4448D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ردیابی محموله‌ها</w:t>
      </w:r>
    </w:p>
    <w:p w14:paraId="6456AEAF" w14:textId="77777777" w:rsidR="00B361B5" w:rsidRPr="002D3D4B" w:rsidRDefault="00B361B5" w:rsidP="006841C9">
      <w:pPr>
        <w:numPr>
          <w:ilvl w:val="0"/>
          <w:numId w:val="1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گزارش‌های اقدامات اصلاحی مرتبط</w:t>
      </w:r>
    </w:p>
    <w:p w14:paraId="6C786B21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3220425E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2B2BEFB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راهنمای بازرس</w:t>
      </w:r>
      <w:r w:rsidRPr="002D3D4B">
        <w:rPr>
          <w:rFonts w:cs="B Nazanin"/>
          <w:b/>
          <w:bCs/>
          <w:lang w:bidi="fa-IR"/>
        </w:rPr>
        <w:t xml:space="preserve"> (Inspector Guidance)</w:t>
      </w:r>
    </w:p>
    <w:p w14:paraId="7E5595E5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هدف فصل</w:t>
      </w:r>
    </w:p>
    <w:p w14:paraId="346475EB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ارزیابی این‌که عملیات برداشت، فرآوری اولیه، حمل‌ونقل و انبارش به‌گونه‌ای مدیریت می‌شود که هویت، کیفیت و وضعیت ارگانیک محصول حفظ شده و خطر اختلاط یا آلودگی متقاطع به حداقل برسد</w:t>
      </w:r>
      <w:r w:rsidRPr="002D3D4B">
        <w:rPr>
          <w:rFonts w:cs="B Nazanin"/>
          <w:b/>
          <w:bCs/>
          <w:lang w:bidi="fa-IR"/>
        </w:rPr>
        <w:t>.</w:t>
      </w:r>
    </w:p>
    <w:p w14:paraId="0D0C7870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شواهد قابل قبول</w:t>
      </w:r>
    </w:p>
    <w:p w14:paraId="32751FC7" w14:textId="77777777" w:rsidR="00B361B5" w:rsidRPr="002D3D4B" w:rsidRDefault="00B361B5" w:rsidP="006841C9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برنامه و سوابق برداشت</w:t>
      </w:r>
    </w:p>
    <w:p w14:paraId="5250ECE2" w14:textId="77777777" w:rsidR="00B361B5" w:rsidRPr="002D3D4B" w:rsidRDefault="00B361B5" w:rsidP="006841C9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دفاتر ثبت عملیات پس از برداشت</w:t>
      </w:r>
    </w:p>
    <w:p w14:paraId="059C80E8" w14:textId="77777777" w:rsidR="00B361B5" w:rsidRPr="002D3D4B" w:rsidRDefault="00B361B5" w:rsidP="006841C9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lastRenderedPageBreak/>
        <w:t>اسناد حمل و تحویل</w:t>
      </w:r>
    </w:p>
    <w:p w14:paraId="6009FFD9" w14:textId="77777777" w:rsidR="00B361B5" w:rsidRPr="002D3D4B" w:rsidRDefault="00B361B5" w:rsidP="006841C9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سوابق انبار</w:t>
      </w:r>
    </w:p>
    <w:p w14:paraId="7AA9112E" w14:textId="77777777" w:rsidR="00B361B5" w:rsidRPr="002D3D4B" w:rsidRDefault="00B361B5" w:rsidP="006841C9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مشاهده تجهیزات، وسایل حمل و انبار</w:t>
      </w:r>
    </w:p>
    <w:p w14:paraId="4304FA63" w14:textId="77777777" w:rsidR="00B361B5" w:rsidRPr="002D3D4B" w:rsidRDefault="00B361B5" w:rsidP="006841C9">
      <w:pPr>
        <w:numPr>
          <w:ilvl w:val="0"/>
          <w:numId w:val="2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مصاحبه با مسئول برداشت، انبار یا حمل‌ونقل</w:t>
      </w:r>
    </w:p>
    <w:p w14:paraId="3106785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نمونه‌های عدم انطباق</w:t>
      </w:r>
    </w:p>
    <w:p w14:paraId="60445DCD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جزئی</w:t>
      </w:r>
      <w:r w:rsidRPr="002D3D4B">
        <w:rPr>
          <w:rFonts w:cs="B Nazanin"/>
          <w:b/>
          <w:bCs/>
          <w:lang w:bidi="fa-IR"/>
        </w:rPr>
        <w:t xml:space="preserve"> (Minor):</w:t>
      </w:r>
    </w:p>
    <w:p w14:paraId="39CF6F65" w14:textId="77777777" w:rsidR="00B361B5" w:rsidRPr="002D3D4B" w:rsidRDefault="00B361B5" w:rsidP="006841C9">
      <w:pPr>
        <w:numPr>
          <w:ilvl w:val="0"/>
          <w:numId w:val="3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نقص محدود در ثبت سوابق برداشت یا حمل، بدون تأثیر بر قابلیت ردیابی</w:t>
      </w:r>
      <w:r w:rsidRPr="002D3D4B">
        <w:rPr>
          <w:rFonts w:cs="B Nazanin"/>
          <w:b/>
          <w:bCs/>
          <w:lang w:bidi="fa-IR"/>
        </w:rPr>
        <w:t>.</w:t>
      </w:r>
    </w:p>
    <w:p w14:paraId="65F13B13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عمده</w:t>
      </w:r>
      <w:r w:rsidRPr="002D3D4B">
        <w:rPr>
          <w:rFonts w:cs="B Nazanin"/>
          <w:b/>
          <w:bCs/>
          <w:lang w:bidi="fa-IR"/>
        </w:rPr>
        <w:t xml:space="preserve"> (Major):</w:t>
      </w:r>
    </w:p>
    <w:p w14:paraId="72742962" w14:textId="77777777" w:rsidR="00B361B5" w:rsidRPr="002D3D4B" w:rsidRDefault="00B361B5" w:rsidP="006841C9">
      <w:pPr>
        <w:numPr>
          <w:ilvl w:val="0"/>
          <w:numId w:val="4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عدم تفکیک مناسب محصولات ارگانیک از سایر محصولات، یا نقص در ردیابی محموله‌ها</w:t>
      </w:r>
      <w:r w:rsidRPr="002D3D4B">
        <w:rPr>
          <w:rFonts w:cs="B Nazanin"/>
          <w:b/>
          <w:bCs/>
          <w:lang w:bidi="fa-IR"/>
        </w:rPr>
        <w:t>.</w:t>
      </w:r>
    </w:p>
    <w:p w14:paraId="6D647A80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بحرانی</w:t>
      </w:r>
      <w:r w:rsidRPr="002D3D4B">
        <w:rPr>
          <w:rFonts w:cs="B Nazanin"/>
          <w:b/>
          <w:bCs/>
          <w:lang w:bidi="fa-IR"/>
        </w:rPr>
        <w:t xml:space="preserve"> (Critical):</w:t>
      </w:r>
    </w:p>
    <w:p w14:paraId="42BC81E7" w14:textId="77777777" w:rsidR="00B361B5" w:rsidRPr="002D3D4B" w:rsidRDefault="00B361B5" w:rsidP="006841C9">
      <w:pPr>
        <w:numPr>
          <w:ilvl w:val="0"/>
          <w:numId w:val="5"/>
        </w:numPr>
        <w:bidi/>
        <w:spacing w:after="160" w:line="278" w:lineRule="auto"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اختلاط محصول ارگانیک با محصول غیرارگانیک، از بین رفتن قابلیت ردیابی، یا استفاده از عملیات یا مواد غیرمجاز که وضعیت ارگانیک محصول را مخدوش کند</w:t>
      </w:r>
      <w:r w:rsidRPr="002D3D4B">
        <w:rPr>
          <w:rFonts w:cs="B Nazanin"/>
          <w:b/>
          <w:bCs/>
          <w:lang w:bidi="fa-IR"/>
        </w:rPr>
        <w:t>.</w:t>
      </w:r>
    </w:p>
    <w:p w14:paraId="54D04911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>
        <w:rPr>
          <w:rFonts w:cs="B Nazanin"/>
          <w:b/>
          <w:bCs/>
          <w:noProof/>
          <w:lang w:bidi="fa-IR"/>
        </w:rPr>
        <w:pict w14:anchorId="1A9EF155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58FFC52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پیشنهاد برای نسخه نهایی</w:t>
      </w:r>
      <w:r w:rsidRPr="002D3D4B">
        <w:rPr>
          <w:rFonts w:cs="B Nazanin"/>
          <w:b/>
          <w:bCs/>
          <w:lang w:bidi="fa-IR"/>
        </w:rPr>
        <w:t xml:space="preserve"> Master Checklist</w:t>
      </w:r>
    </w:p>
    <w:p w14:paraId="0FCFCC41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در انتهای فصل یک</w:t>
      </w:r>
      <w:r w:rsidRPr="002D3D4B">
        <w:rPr>
          <w:rFonts w:ascii="Cambria" w:hAnsi="Cambria" w:cs="Cambria" w:hint="cs"/>
          <w:b/>
          <w:bCs/>
          <w:rtl/>
        </w:rPr>
        <w:t> </w:t>
      </w:r>
      <w:r w:rsidRPr="002D3D4B">
        <w:rPr>
          <w:rFonts w:cs="B Nazanin" w:hint="cs"/>
          <w:b/>
          <w:bCs/>
          <w:rtl/>
        </w:rPr>
        <w:t>جدول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تراز</w:t>
      </w:r>
      <w:r w:rsidRPr="002D3D4B">
        <w:rPr>
          <w:rFonts w:cs="B Nazanin"/>
          <w:b/>
          <w:bCs/>
          <w:rtl/>
        </w:rPr>
        <w:t xml:space="preserve"> </w:t>
      </w:r>
      <w:r w:rsidRPr="002D3D4B">
        <w:rPr>
          <w:rFonts w:cs="B Nazanin" w:hint="cs"/>
          <w:b/>
          <w:bCs/>
          <w:rtl/>
        </w:rPr>
        <w:t>جرمی</w:t>
      </w:r>
      <w:r w:rsidRPr="002D3D4B">
        <w:rPr>
          <w:rFonts w:cs="B Nazanin"/>
          <w:b/>
          <w:bCs/>
          <w:lang w:bidi="fa-IR"/>
        </w:rPr>
        <w:t xml:space="preserve"> (Mass Balance Verification) </w:t>
      </w:r>
      <w:r w:rsidRPr="002D3D4B">
        <w:rPr>
          <w:rFonts w:cs="B Nazanin"/>
          <w:b/>
          <w:bCs/>
          <w:rtl/>
        </w:rPr>
        <w:t>نیز افزوده شود تا بازرس بتواند تطابق بین مقادیر برداشت، موجودی انبار، فروش و ضایعات را کنترل کند</w:t>
      </w:r>
      <w:r w:rsidRPr="002D3D4B">
        <w:rPr>
          <w:rFonts w:cs="B Nazanin"/>
          <w:b/>
          <w:bCs/>
          <w:lang w:bidi="fa-IR"/>
        </w:rPr>
        <w:t>.</w:t>
      </w:r>
    </w:p>
    <w:p w14:paraId="31DB93C2" w14:textId="77777777" w:rsidR="00B361B5" w:rsidRPr="002D3D4B" w:rsidRDefault="00B361B5" w:rsidP="00B361B5">
      <w:pPr>
        <w:bidi/>
        <w:rPr>
          <w:rFonts w:cs="B Nazanin"/>
          <w:b/>
          <w:bCs/>
          <w:lang w:bidi="fa-IR"/>
        </w:rPr>
      </w:pPr>
      <w:r w:rsidRPr="002D3D4B">
        <w:rPr>
          <w:rFonts w:cs="B Nazanin"/>
          <w:b/>
          <w:bCs/>
          <w:rtl/>
        </w:rPr>
        <w:t>نمونه جدول</w:t>
      </w:r>
      <w:r w:rsidRPr="002D3D4B">
        <w:rPr>
          <w:rFonts w:cs="B Nazanin"/>
          <w:b/>
          <w:bCs/>
          <w:lang w:bidi="fa-IR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1134"/>
        <w:gridCol w:w="1221"/>
      </w:tblGrid>
      <w:tr w:rsidR="00B361B5" w:rsidRPr="002D3D4B" w14:paraId="4EA19F51" w14:textId="77777777" w:rsidTr="002869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C0518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شرح</w:t>
            </w:r>
          </w:p>
        </w:tc>
        <w:tc>
          <w:tcPr>
            <w:tcW w:w="0" w:type="auto"/>
            <w:vAlign w:val="center"/>
            <w:hideMark/>
          </w:tcPr>
          <w:p w14:paraId="20041F3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(کیلوگرم</w:t>
            </w:r>
            <w:r w:rsidRPr="002D3D4B">
              <w:rPr>
                <w:rFonts w:cs="B Nazanin"/>
                <w:b/>
                <w:bCs/>
                <w:lang w:bidi="fa-I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92DD718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منبع ثبت</w:t>
            </w:r>
          </w:p>
        </w:tc>
      </w:tr>
      <w:tr w:rsidR="00B361B5" w:rsidRPr="002D3D4B" w14:paraId="5674CBE5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9B9F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برداشت</w:t>
            </w:r>
          </w:p>
        </w:tc>
        <w:tc>
          <w:tcPr>
            <w:tcW w:w="0" w:type="auto"/>
            <w:vAlign w:val="center"/>
            <w:hideMark/>
          </w:tcPr>
          <w:p w14:paraId="58104D3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046FF77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دفتر برداشت</w:t>
            </w:r>
          </w:p>
        </w:tc>
      </w:tr>
      <w:tr w:rsidR="00B361B5" w:rsidRPr="002D3D4B" w14:paraId="46CD3171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BEF73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وارد انبار</w:t>
            </w:r>
          </w:p>
        </w:tc>
        <w:tc>
          <w:tcPr>
            <w:tcW w:w="0" w:type="auto"/>
            <w:vAlign w:val="center"/>
            <w:hideMark/>
          </w:tcPr>
          <w:p w14:paraId="0E1EEFD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53E301E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دفتر انبار</w:t>
            </w:r>
          </w:p>
        </w:tc>
      </w:tr>
      <w:tr w:rsidR="00B361B5" w:rsidRPr="002D3D4B" w14:paraId="0798BA88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EA82C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فرآوری شده</w:t>
            </w:r>
          </w:p>
        </w:tc>
        <w:tc>
          <w:tcPr>
            <w:tcW w:w="0" w:type="auto"/>
            <w:vAlign w:val="center"/>
            <w:hideMark/>
          </w:tcPr>
          <w:p w14:paraId="06B67DF3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220A7E37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سوابق تولید</w:t>
            </w:r>
          </w:p>
        </w:tc>
      </w:tr>
      <w:tr w:rsidR="00B361B5" w:rsidRPr="002D3D4B" w14:paraId="76B4A658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38AFE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مقدار فروخته شده</w:t>
            </w:r>
          </w:p>
        </w:tc>
        <w:tc>
          <w:tcPr>
            <w:tcW w:w="0" w:type="auto"/>
            <w:vAlign w:val="center"/>
            <w:hideMark/>
          </w:tcPr>
          <w:p w14:paraId="5EBFEE41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0424113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فاکتورهای فروش</w:t>
            </w:r>
          </w:p>
        </w:tc>
      </w:tr>
      <w:tr w:rsidR="00B361B5" w:rsidRPr="002D3D4B" w14:paraId="57B5149B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E6F7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lastRenderedPageBreak/>
              <w:t>ضایعات</w:t>
            </w:r>
          </w:p>
        </w:tc>
        <w:tc>
          <w:tcPr>
            <w:tcW w:w="0" w:type="auto"/>
            <w:vAlign w:val="center"/>
            <w:hideMark/>
          </w:tcPr>
          <w:p w14:paraId="40E7C914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1719E6B9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گزارش ضایعات</w:t>
            </w:r>
          </w:p>
        </w:tc>
      </w:tr>
      <w:tr w:rsidR="00B361B5" w:rsidRPr="002D3D4B" w14:paraId="16B4763F" w14:textId="77777777" w:rsidTr="002869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47080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موجودی فعلی</w:t>
            </w:r>
          </w:p>
        </w:tc>
        <w:tc>
          <w:tcPr>
            <w:tcW w:w="0" w:type="auto"/>
            <w:vAlign w:val="center"/>
            <w:hideMark/>
          </w:tcPr>
          <w:p w14:paraId="4EBCB172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</w:p>
        </w:tc>
        <w:tc>
          <w:tcPr>
            <w:tcW w:w="0" w:type="auto"/>
            <w:vAlign w:val="center"/>
            <w:hideMark/>
          </w:tcPr>
          <w:p w14:paraId="37F03F2D" w14:textId="77777777" w:rsidR="00B361B5" w:rsidRPr="002D3D4B" w:rsidRDefault="00B361B5" w:rsidP="00286977">
            <w:pPr>
              <w:bidi/>
              <w:rPr>
                <w:rFonts w:cs="B Nazanin"/>
                <w:b/>
                <w:bCs/>
                <w:lang w:bidi="fa-IR"/>
              </w:rPr>
            </w:pPr>
            <w:r w:rsidRPr="002D3D4B">
              <w:rPr>
                <w:rFonts w:cs="B Nazanin"/>
                <w:b/>
                <w:bCs/>
                <w:rtl/>
              </w:rPr>
              <w:t>شمارش انبار</w:t>
            </w:r>
          </w:p>
        </w:tc>
      </w:tr>
    </w:tbl>
    <w:p w14:paraId="2428FAA6" w14:textId="77777777" w:rsidR="00B361B5" w:rsidRPr="002D3D4B" w:rsidRDefault="00B361B5" w:rsidP="00B361B5">
      <w:pPr>
        <w:bidi/>
        <w:rPr>
          <w:rFonts w:cs="B Nazanin"/>
          <w:b/>
          <w:bCs/>
          <w:rtl/>
        </w:rPr>
      </w:pPr>
      <w:r w:rsidRPr="002D3D4B">
        <w:rPr>
          <w:rFonts w:cs="B Nazanin"/>
          <w:b/>
          <w:bCs/>
          <w:rtl/>
        </w:rPr>
        <w:t xml:space="preserve">این کنترل یکی از قوی‌ترین ابزارهای کشف اختلاط، فروش خارج از دامنه گواهی و ضعف در ردیابی است </w:t>
      </w:r>
    </w:p>
    <w:p w14:paraId="532468C7" w14:textId="77777777" w:rsidR="00B361B5" w:rsidRPr="002D3D4B" w:rsidRDefault="00B361B5" w:rsidP="00B361B5">
      <w:pPr>
        <w:bidi/>
        <w:rPr>
          <w:rFonts w:cs="B Nazanin"/>
          <w:b/>
          <w:bCs/>
          <w:rtl/>
        </w:rPr>
      </w:pPr>
    </w:p>
    <w:p w14:paraId="0EB4C685" w14:textId="36D47628" w:rsidR="00BD76C6" w:rsidRPr="00B361B5" w:rsidRDefault="00B361B5" w:rsidP="00B361B5">
      <w:r>
        <w:rPr>
          <w:rFonts w:cs="B Nazanin"/>
          <w:b/>
          <w:bCs/>
          <w:noProof/>
          <w:lang w:bidi="fa-IR"/>
        </w:rPr>
        <w:pict w14:anchorId="5E9D13E8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sectPr w:rsidR="00BD76C6" w:rsidRPr="00B361B5" w:rsidSect="003856D6">
      <w:headerReference w:type="default" r:id="rId8"/>
      <w:footerReference w:type="default" r:id="rId9"/>
      <w:pgSz w:w="11907" w:h="16839" w:code="9"/>
      <w:pgMar w:top="1440" w:right="1440" w:bottom="1440" w:left="1440" w:header="5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F94D3" w14:textId="77777777" w:rsidR="006841C9" w:rsidRDefault="006841C9" w:rsidP="00890B58">
      <w:pPr>
        <w:spacing w:after="0" w:line="240" w:lineRule="auto"/>
      </w:pPr>
      <w:r>
        <w:separator/>
      </w:r>
    </w:p>
  </w:endnote>
  <w:endnote w:type="continuationSeparator" w:id="0">
    <w:p w14:paraId="14946893" w14:textId="77777777" w:rsidR="006841C9" w:rsidRDefault="006841C9" w:rsidP="00890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5D9DBF" w14:textId="004F47ED" w:rsidR="00BB7F1B" w:rsidRPr="00985ABD" w:rsidRDefault="00BB7F1B" w:rsidP="00350113">
    <w:pPr>
      <w:tabs>
        <w:tab w:val="center" w:pos="4680"/>
        <w:tab w:val="left" w:pos="4999"/>
        <w:tab w:val="left" w:pos="7791"/>
      </w:tabs>
      <w:bidi/>
      <w:spacing w:after="0" w:line="240" w:lineRule="auto"/>
      <w:ind w:left="-448"/>
      <w:rPr>
        <w:rFonts w:ascii="Arial" w:eastAsia="Times New Roman" w:hAnsi="Arial" w:cs="B Nazanin"/>
        <w:bCs/>
        <w:rtl/>
        <w:lang w:bidi="fa-IR"/>
      </w:rPr>
    </w:pPr>
    <w:r>
      <w:rPr>
        <w:rFonts w:ascii="Adobe Caslon Pro" w:eastAsia="Times New Roman" w:hAnsi="Adobe Caslon Pro" w:cs="B Nazanin"/>
        <w:b/>
        <w:bCs/>
        <w:noProof/>
        <w:sz w:val="18"/>
        <w:szCs w:val="18"/>
        <w:rtl/>
      </w:rPr>
      <w:drawing>
        <wp:anchor distT="0" distB="0" distL="114300" distR="114300" simplePos="0" relativeHeight="251660288" behindDoc="1" locked="0" layoutInCell="1" allowOverlap="1" wp14:anchorId="5B70681F" wp14:editId="6B2EF29D">
          <wp:simplePos x="0" y="0"/>
          <wp:positionH relativeFrom="margin">
            <wp:posOffset>-563880</wp:posOffset>
          </wp:positionH>
          <wp:positionV relativeFrom="paragraph">
            <wp:posOffset>235585</wp:posOffset>
          </wp:positionV>
          <wp:extent cx="899160" cy="89916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33a27b7b-8a61-4ab6-be54-aab0587f87a0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752" r="11827" b="12365"/>
                  <a:stretch/>
                </pic:blipFill>
                <pic:spPr bwMode="auto">
                  <a:xfrm>
                    <a:off x="0" y="0"/>
                    <a:ext cx="899160" cy="899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074D">
      <w:rPr>
        <w:rFonts w:eastAsia="Times New Roman" w:cs="B Nazanin"/>
        <w:bCs/>
        <w:outline/>
        <w:noProof/>
        <w:color w:val="000000"/>
        <w:sz w:val="2"/>
        <w:szCs w:val="2"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2D91F93" wp14:editId="3DC1D74D">
              <wp:simplePos x="0" y="0"/>
              <wp:positionH relativeFrom="margin">
                <wp:posOffset>-850900</wp:posOffset>
              </wp:positionH>
              <wp:positionV relativeFrom="paragraph">
                <wp:posOffset>9525</wp:posOffset>
              </wp:positionV>
              <wp:extent cx="7572375" cy="9525"/>
              <wp:effectExtent l="0" t="0" r="9525" b="2857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572375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4080F8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7pt;margin-top:.75pt;width:596.25pt;height:.7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">
              <w10:wrap anchorx="margin"/>
            </v:shape>
          </w:pict>
        </mc:Fallback>
      </mc:AlternateContent>
    </w:r>
    <w:r>
      <w:rPr>
        <w:rFonts w:ascii="Adobe Caslon Pro" w:eastAsia="Times New Roman" w:hAnsi="Adobe Caslon Pro" w:cs="B Nazanin"/>
        <w:b/>
        <w:bCs/>
        <w:sz w:val="18"/>
        <w:szCs w:val="18"/>
      </w:rPr>
      <w:t xml:space="preserve"> </w:t>
    </w:r>
  </w:p>
  <w:p w14:paraId="4E79708B" w14:textId="53F78792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</w:rPr>
      <w:t>آدرس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>: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خیابان امیرآباد شمالی،خیابان کارگرشمالی،کوچه چهارم،پلاک 38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        </w:t>
    </w:r>
  </w:p>
  <w:p w14:paraId="23DF5B44" w14:textId="2705E4A4" w:rsidR="00BB7F1B" w:rsidRPr="000F0ED5" w:rsidRDefault="00BB7F1B" w:rsidP="00F11E9A">
    <w:pPr>
      <w:tabs>
        <w:tab w:val="left" w:pos="6465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کد پستي 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1413693895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</w:t>
    </w:r>
  </w:p>
  <w:p w14:paraId="4ABD0037" w14:textId="58273522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تلفن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66941802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ab/>
    </w:r>
  </w:p>
  <w:p w14:paraId="4FBE26E1" w14:textId="732E32E3" w:rsidR="00BB7F1B" w:rsidRPr="000F0ED5" w:rsidRDefault="00BB7F1B" w:rsidP="00F94EB1">
    <w:pPr>
      <w:tabs>
        <w:tab w:val="center" w:pos="3994"/>
      </w:tabs>
      <w:bidi/>
      <w:spacing w:after="0" w:line="240" w:lineRule="auto"/>
      <w:ind w:left="-1038"/>
      <w:jc w:val="lowKashida"/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</w:pP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 xml:space="preserve">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rtl/>
        <w:lang w:bidi="fa-IR"/>
      </w:rPr>
      <w:t>دورنگار</w:t>
    </w:r>
    <w:r w:rsidRPr="000F0ED5">
      <w:rPr>
        <w:rFonts w:ascii="2  Nazanin" w:eastAsia="Times New Roman" w:hAnsi="Adobe Caslon Pro" w:cs="2  Nazanin"/>
        <w:b/>
        <w:bCs/>
        <w:sz w:val="18"/>
        <w:szCs w:val="18"/>
        <w:rtl/>
        <w:lang w:bidi="en-US"/>
      </w:rPr>
      <w:t xml:space="preserve">: </w:t>
    </w:r>
    <w:r w:rsidRPr="000F0ED5">
      <w:rPr>
        <w:rFonts w:ascii="Adobe Caslon Pro" w:eastAsia="Times New Roman" w:hAnsi="Adobe Caslon Pro" w:cs="2  Nazanin" w:hint="cs"/>
        <w:b/>
        <w:bCs/>
        <w:sz w:val="18"/>
        <w:szCs w:val="18"/>
        <w:rtl/>
        <w:lang w:bidi="fa-IR"/>
      </w:rPr>
      <w:t>66914288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 xml:space="preserve">    </w:t>
    </w:r>
    <w:r w:rsidRPr="000F0ED5">
      <w:rPr>
        <w:rFonts w:ascii="Adobe Caslon Pro" w:eastAsia="Times New Roman" w:hAnsi="Adobe Caslon Pro" w:cs="2  Nazanin"/>
        <w:b/>
        <w:bCs/>
        <w:sz w:val="18"/>
        <w:szCs w:val="18"/>
        <w:lang w:bidi="fa-IR"/>
      </w:rPr>
      <w:tab/>
    </w:r>
  </w:p>
  <w:p w14:paraId="4CE66AF7" w14:textId="77777777" w:rsidR="00BB7F1B" w:rsidRPr="000F0ED5" w:rsidRDefault="00BB7F1B" w:rsidP="00F11E9A">
    <w:pPr>
      <w:tabs>
        <w:tab w:val="left" w:pos="6465"/>
        <w:tab w:val="right" w:pos="9360"/>
      </w:tabs>
      <w:bidi/>
      <w:spacing w:after="0" w:line="240" w:lineRule="auto"/>
      <w:ind w:left="-1038"/>
      <w:jc w:val="lowKashida"/>
      <w:rPr>
        <w:rFonts w:ascii="Arial" w:eastAsia="Times New Roman" w:hAnsi="Arial" w:cs="2  Nazanin"/>
        <w:b/>
        <w:bCs/>
        <w:sz w:val="18"/>
        <w:szCs w:val="18"/>
        <w:rtl/>
        <w:lang w:bidi="fa-IR"/>
      </w:rPr>
    </w:pP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ایمیل : </w:t>
    </w:r>
    <w:r w:rsidRPr="000F0ED5">
      <w:rPr>
        <w:rFonts w:ascii="Arial" w:eastAsia="Times New Roman" w:hAnsi="Arial" w:cs="2  Nazanin"/>
        <w:b/>
        <w:bCs/>
        <w:sz w:val="18"/>
        <w:szCs w:val="18"/>
        <w:lang w:bidi="fa-IR"/>
      </w:rPr>
      <w:t>Info @ asiapayesh.com</w:t>
    </w:r>
    <w:r w:rsidRPr="000F0ED5">
      <w:rPr>
        <w:rFonts w:ascii="Arial" w:eastAsia="Times New Roman" w:hAnsi="Arial" w:cs="2  Nazanin" w:hint="cs"/>
        <w:b/>
        <w:bCs/>
        <w:sz w:val="18"/>
        <w:szCs w:val="18"/>
        <w:rtl/>
        <w:lang w:bidi="fa-IR"/>
      </w:rPr>
      <w:t xml:space="preserve">      </w:t>
    </w:r>
  </w:p>
  <w:p w14:paraId="3EA26EC8" w14:textId="48E5B69A" w:rsidR="00BB7F1B" w:rsidRPr="000F0ED5" w:rsidRDefault="00BB7F1B" w:rsidP="000F0ED5">
    <w:pPr>
      <w:tabs>
        <w:tab w:val="left" w:pos="6465"/>
        <w:tab w:val="right" w:pos="9360"/>
      </w:tabs>
      <w:bidi/>
      <w:spacing w:after="0" w:line="240" w:lineRule="auto"/>
      <w:ind w:left="-1038"/>
      <w:jc w:val="both"/>
      <w:rPr>
        <w:rFonts w:ascii="Adobe Caslon Pro" w:eastAsia="Times New Roman" w:hAnsi="Adobe Caslon Pro" w:cs="2  Nazanin"/>
        <w:b/>
        <w:bCs/>
        <w:sz w:val="18"/>
        <w:szCs w:val="18"/>
        <w:rtl/>
      </w:rPr>
    </w:pP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</w:t>
    </w:r>
    <w:hyperlink r:id="rId2" w:history="1">
      <w:r w:rsidRPr="000F0ED5">
        <w:rPr>
          <w:rStyle w:val="Hyperlink"/>
          <w:rFonts w:ascii="Arial" w:eastAsia="Times New Roman" w:hAnsi="Arial" w:cs="2  Nazanin"/>
          <w:color w:val="auto"/>
          <w:sz w:val="18"/>
          <w:szCs w:val="18"/>
          <w:u w:val="none"/>
          <w:lang w:bidi="fa-IR"/>
        </w:rPr>
        <w:t>WWW.asiapayesh.com</w:t>
      </w:r>
    </w:hyperlink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</w:t>
    </w:r>
    <w:r w:rsidRPr="000F0ED5">
      <w:rPr>
        <w:rFonts w:ascii="Arial" w:eastAsia="Times New Roman" w:hAnsi="Arial" w:cs="2  Nazanin"/>
        <w:sz w:val="18"/>
        <w:szCs w:val="18"/>
        <w:lang w:bidi="fa-IR"/>
      </w:rPr>
      <w:t xml:space="preserve">          </w:t>
    </w:r>
    <w:r w:rsidRPr="000F0ED5">
      <w:rPr>
        <w:rFonts w:ascii="Arial" w:eastAsia="Times New Roman" w:hAnsi="Arial" w:cs="2  Nazanin" w:hint="cs"/>
        <w:sz w:val="18"/>
        <w:szCs w:val="18"/>
        <w:rtl/>
        <w:lang w:bidi="fa-IR"/>
      </w:rPr>
      <w:t xml:space="preserve">                                                     </w:t>
    </w:r>
  </w:p>
  <w:p w14:paraId="7880BB74" w14:textId="77777777" w:rsidR="00BB7F1B" w:rsidRPr="00CA7D58" w:rsidRDefault="00BB7F1B" w:rsidP="00985ABD">
    <w:pPr>
      <w:tabs>
        <w:tab w:val="left" w:pos="6465"/>
        <w:tab w:val="right" w:pos="9360"/>
      </w:tabs>
      <w:bidi/>
      <w:spacing w:after="0" w:line="240" w:lineRule="auto"/>
      <w:ind w:left="-45"/>
      <w:jc w:val="both"/>
      <w:rPr>
        <w:rFonts w:ascii="Arial" w:eastAsia="Times New Roman" w:hAnsi="Arial" w:cs="B Nazanin"/>
        <w:sz w:val="24"/>
        <w:szCs w:val="24"/>
        <w:lang w:bidi="fa-I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28ABF" w14:textId="77777777" w:rsidR="006841C9" w:rsidRDefault="006841C9" w:rsidP="00890B58">
      <w:pPr>
        <w:spacing w:after="0" w:line="240" w:lineRule="auto"/>
      </w:pPr>
      <w:r>
        <w:separator/>
      </w:r>
    </w:p>
  </w:footnote>
  <w:footnote w:type="continuationSeparator" w:id="0">
    <w:p w14:paraId="5415B392" w14:textId="77777777" w:rsidR="006841C9" w:rsidRDefault="006841C9" w:rsidP="00890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A98D6" w14:textId="02E40D44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rtl/>
        <w:lang w:bidi="fa-IR"/>
      </w:rPr>
    </w:pPr>
    <w:r>
      <w:rPr>
        <w:rFonts w:ascii="Arial" w:eastAsia="Times New Roman" w:hAnsi="Arial" w:cs="B Nazanin" w:hint="cs"/>
        <w:bCs/>
        <w:rtl/>
        <w:lang w:bidi="fa-IR"/>
      </w:rPr>
      <w:t xml:space="preserve">                                                                                    </w:t>
    </w:r>
    <w:r w:rsidRPr="001D5D96">
      <w:rPr>
        <w:rFonts w:ascii="Arial" w:eastAsia="Times New Roman" w:hAnsi="Arial" w:cs="B Nazanin" w:hint="cs"/>
        <w:bCs/>
        <w:rtl/>
        <w:lang w:bidi="fa-IR"/>
      </w:rPr>
      <w:t>به نام خدا</w:t>
    </w:r>
  </w:p>
  <w:p w14:paraId="26760A55" w14:textId="3B5513D1" w:rsidR="00BB7F1B" w:rsidRDefault="00BB7F1B" w:rsidP="00185C1A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25074D">
      <w:rPr>
        <w:rFonts w:eastAsia="Times New Roman" w:cs="B Nazanin"/>
        <w:bCs/>
        <w:outline/>
        <w:noProof/>
        <w:color w:val="000000"/>
        <w:sz w:val="18"/>
        <w:szCs w:val="1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  <w14:textOutline w14:w="9525" w14:cap="flat" w14:cmpd="sng" w14:algn="ctr">
          <w14:solidFill>
            <w14:srgbClr w14:val="000000"/>
          </w14:solidFill>
          <w14:prstDash w14:val="solid"/>
          <w14:round/>
        </w14:textOutline>
        <w14:textFill>
          <w14:noFill/>
        </w14:textFill>
      </w:rPr>
      <w:drawing>
        <wp:anchor distT="0" distB="0" distL="114300" distR="114300" simplePos="0" relativeHeight="251659264" behindDoc="1" locked="0" layoutInCell="1" allowOverlap="1" wp14:anchorId="4422DAE0" wp14:editId="65A400CB">
          <wp:simplePos x="0" y="0"/>
          <wp:positionH relativeFrom="column">
            <wp:posOffset>4841952</wp:posOffset>
          </wp:positionH>
          <wp:positionV relativeFrom="paragraph">
            <wp:posOffset>64998</wp:posOffset>
          </wp:positionV>
          <wp:extent cx="1407160" cy="601921"/>
          <wp:effectExtent l="0" t="0" r="2540" b="8255"/>
          <wp:wrapNone/>
          <wp:docPr id="4" name="Picture 3" descr="آرم پايش سلامت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پايش سلامت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160" cy="6019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6C7F11" w14:textId="4663F995" w:rsidR="00BB7F1B" w:rsidRDefault="00BB7F1B" w:rsidP="00BB7F1B">
    <w:pPr>
      <w:tabs>
        <w:tab w:val="left" w:pos="1560"/>
        <w:tab w:val="center" w:pos="4513"/>
        <w:tab w:val="center" w:pos="4680"/>
        <w:tab w:val="left" w:pos="7071"/>
        <w:tab w:val="right" w:pos="9360"/>
      </w:tabs>
      <w:spacing w:after="0" w:line="240" w:lineRule="auto"/>
      <w:rPr>
        <w:rFonts w:ascii="Arial" w:eastAsia="Times New Roman" w:hAnsi="Arial" w:cs="B Nazanin"/>
        <w:bCs/>
        <w:sz w:val="18"/>
        <w:szCs w:val="18"/>
        <w:rtl/>
        <w:lang w:bidi="fa-IR"/>
      </w:rPr>
    </w:pPr>
    <w:r w:rsidRPr="008E4416"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/>
        <w:bCs/>
        <w:sz w:val="18"/>
        <w:szCs w:val="18"/>
        <w:rtl/>
        <w:lang w:bidi="fa-IR"/>
      </w:rPr>
      <w:tab/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                                                                                                                                    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</w:t>
    </w:r>
    <w:r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>
      <w:rPr>
        <w:rFonts w:ascii="Arial" w:eastAsia="Times New Roman" w:hAnsi="Arial" w:cs="B Nazanin" w:hint="cs"/>
        <w:bCs/>
        <w:sz w:val="20"/>
        <w:szCs w:val="20"/>
        <w:rtl/>
        <w:lang w:bidi="fa-IR"/>
      </w:rPr>
      <w:t xml:space="preserve">تاریخ: 02/03/1405                          </w:t>
    </w:r>
  </w:p>
  <w:p w14:paraId="0FE75FA8" w14:textId="5EFA65EA" w:rsidR="00BB7F1B" w:rsidRPr="00BB7F1B" w:rsidRDefault="00BB7F1B" w:rsidP="00B361B5">
    <w:pPr>
      <w:tabs>
        <w:tab w:val="left" w:pos="1560"/>
        <w:tab w:val="center" w:pos="4513"/>
        <w:tab w:val="center" w:pos="4680"/>
        <w:tab w:val="left" w:pos="7071"/>
        <w:tab w:val="right" w:pos="9360"/>
      </w:tabs>
      <w:bidi/>
      <w:spacing w:after="0" w:line="240" w:lineRule="auto"/>
      <w:rPr>
        <w:rFonts w:ascii="Arial" w:eastAsia="Times New Roman" w:hAnsi="Arial" w:cs="B Nazanin"/>
        <w:b/>
        <w:sz w:val="18"/>
        <w:szCs w:val="18"/>
        <w:rtl/>
        <w:lang w:bidi="fa-IR"/>
      </w:rPr>
    </w:pP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</w:t>
    </w:r>
    <w:r w:rsidRPr="00BB7F1B"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          </w:t>
    </w:r>
    <w:r w:rsidRPr="00BB7F1B">
      <w:rPr>
        <w:rFonts w:ascii="Arial" w:eastAsia="Times New Roman" w:hAnsi="Arial" w:cs="B Nazanin"/>
        <w:bCs/>
        <w:sz w:val="18"/>
        <w:szCs w:val="18"/>
        <w:lang w:bidi="fa-IR"/>
      </w:rPr>
      <w:t xml:space="preserve">                                               </w:t>
    </w:r>
    <w:r w:rsidRPr="00BB7F1B">
      <w:rPr>
        <w:rFonts w:ascii="Arial" w:eastAsia="Times New Roman" w:hAnsi="Arial" w:cs="B Nazanin" w:hint="cs"/>
        <w:bCs/>
        <w:sz w:val="20"/>
        <w:szCs w:val="20"/>
        <w:rtl/>
        <w:lang w:bidi="fa-IR"/>
      </w:rPr>
      <w:t>کد سند</w:t>
    </w:r>
    <w:r w:rsidR="00082784">
      <w:rPr>
        <w:rFonts w:ascii="Arial" w:eastAsia="Times New Roman" w:hAnsi="Arial" w:cs="B Nazanin" w:hint="cs"/>
        <w:bCs/>
        <w:sz w:val="20"/>
        <w:szCs w:val="20"/>
        <w:rtl/>
        <w:lang w:bidi="fa-IR"/>
      </w:rPr>
      <w:t>:</w:t>
    </w:r>
    <w:r w:rsidR="00082784" w:rsidRPr="00082784">
      <w:t xml:space="preserve"> </w:t>
    </w:r>
    <w:r w:rsidR="00B361B5" w:rsidRPr="00B361B5">
      <w:rPr>
        <w:rFonts w:ascii="Arial" w:eastAsia="Times New Roman" w:hAnsi="Arial" w:cs="B Mitra"/>
        <w:b/>
        <w:sz w:val="20"/>
        <w:szCs w:val="20"/>
        <w:lang w:bidi="fa-IR"/>
      </w:rPr>
      <w:t>CAB-FR-HTSO000</w:t>
    </w:r>
  </w:p>
  <w:p w14:paraId="5AA1C12D" w14:textId="1E78A5DA" w:rsidR="00BB7F1B" w:rsidRPr="00185C1A" w:rsidRDefault="00BB7F1B" w:rsidP="000F0ED5">
    <w:pPr>
      <w:tabs>
        <w:tab w:val="left" w:pos="297"/>
        <w:tab w:val="center" w:pos="4680"/>
        <w:tab w:val="left" w:pos="7302"/>
        <w:tab w:val="right" w:pos="9027"/>
        <w:tab w:val="right" w:pos="9360"/>
      </w:tabs>
      <w:bidi/>
      <w:spacing w:after="0" w:line="240" w:lineRule="auto"/>
      <w:ind w:left="-329"/>
      <w:rPr>
        <w:rFonts w:ascii="Arial" w:eastAsia="Times New Roman" w:hAnsi="Arial" w:cs="B Nazanin"/>
        <w:bCs/>
        <w:rtl/>
        <w:lang w:bidi="fa-IR"/>
      </w:rPr>
    </w:pP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علامت ثبت شده410972             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 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</w:t>
    </w:r>
    <w:r>
      <w:rPr>
        <w:rFonts w:ascii="Arial" w:eastAsia="Times New Roman" w:hAnsi="Arial" w:cs="B Nazanin"/>
        <w:bCs/>
        <w:sz w:val="16"/>
        <w:szCs w:val="16"/>
        <w:lang w:bidi="fa-IR"/>
      </w:rPr>
      <w:t xml:space="preserve">   </w:t>
    </w:r>
    <w:r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  </w:t>
    </w:r>
    <w:r w:rsidRPr="00185C1A">
      <w:rPr>
        <w:rFonts w:ascii="Arial" w:eastAsia="Times New Roman" w:hAnsi="Arial" w:cs="B Nazanin" w:hint="cs"/>
        <w:bCs/>
        <w:sz w:val="16"/>
        <w:szCs w:val="16"/>
        <w:rtl/>
        <w:lang w:bidi="fa-IR"/>
      </w:rPr>
      <w:t xml:space="preserve">   </w:t>
    </w:r>
    <w:r>
      <w:rPr>
        <w:rFonts w:ascii="Arial" w:eastAsia="Times New Roman" w:hAnsi="Arial" w:cs="B Nazanin" w:hint="cs"/>
        <w:bCs/>
        <w:rtl/>
        <w:lang w:bidi="fa-IR"/>
      </w:rPr>
      <w:t xml:space="preserve"> </w:t>
    </w:r>
    <w:r>
      <w:rPr>
        <w:rFonts w:ascii="Arial" w:eastAsia="Times New Roman" w:hAnsi="Arial" w:cs="B Nazanin" w:hint="cs"/>
        <w:bCs/>
        <w:sz w:val="28"/>
        <w:szCs w:val="28"/>
        <w:rtl/>
        <w:lang w:bidi="fa-IR"/>
      </w:rPr>
      <w:t xml:space="preserve">                                                                                    </w:t>
    </w:r>
    <w:r w:rsidRPr="00F4724B">
      <w:rPr>
        <w:rFonts w:ascii="Arial" w:eastAsia="Times New Roman" w:hAnsi="Arial" w:cs="B Nazanin" w:hint="cs"/>
        <w:bCs/>
        <w:sz w:val="20"/>
        <w:szCs w:val="20"/>
        <w:rtl/>
        <w:lang w:bidi="fa-IR"/>
      </w:rPr>
      <w:t>پیوست</w:t>
    </w:r>
    <w:r w:rsidRPr="001D5D96">
      <w:rPr>
        <w:rFonts w:ascii="Arial" w:eastAsia="Times New Roman" w:hAnsi="Arial" w:cs="B Nazanin" w:hint="cs"/>
        <w:bCs/>
        <w:sz w:val="18"/>
        <w:szCs w:val="18"/>
        <w:rtl/>
        <w:lang w:bidi="fa-IR"/>
      </w:rPr>
      <w:t>:</w:t>
    </w:r>
    <w:r>
      <w:rPr>
        <w:rFonts w:ascii="Arial" w:eastAsia="Times New Roman" w:hAnsi="Arial" w:cs="B Nazanin" w:hint="cs"/>
        <w:bCs/>
        <w:sz w:val="18"/>
        <w:szCs w:val="18"/>
        <w:rtl/>
        <w:lang w:bidi="fa-IR"/>
      </w:rPr>
      <w:t xml:space="preserve"> ندارد </w:t>
    </w:r>
  </w:p>
  <w:p w14:paraId="0A7CCAFF" w14:textId="77777777" w:rsidR="00BB7F1B" w:rsidRPr="008E4416" w:rsidRDefault="00BB7F1B" w:rsidP="00185C1A">
    <w:pPr>
      <w:tabs>
        <w:tab w:val="center" w:pos="4680"/>
        <w:tab w:val="right" w:pos="9360"/>
      </w:tabs>
      <w:bidi/>
      <w:spacing w:after="0" w:line="240" w:lineRule="auto"/>
      <w:rPr>
        <w:rFonts w:ascii="Arial" w:eastAsia="Times New Roman" w:hAnsi="Arial" w:cs="B Nazanin"/>
        <w:bCs/>
        <w:sz w:val="14"/>
        <w:szCs w:val="14"/>
        <w:rtl/>
        <w:lang w:bidi="fa-IR"/>
      </w:rPr>
    </w:pPr>
    <w:r>
      <w:rPr>
        <w:rFonts w:ascii="Arial" w:eastAsia="Times New Roman" w:hAnsi="Arial" w:cs="B Nazanin"/>
        <w:bCs/>
        <w:noProof/>
        <w:sz w:val="14"/>
        <w:szCs w:val="1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E9C6C0" wp14:editId="4C7A81FA">
              <wp:simplePos x="0" y="0"/>
              <wp:positionH relativeFrom="margin">
                <wp:align>center</wp:align>
              </wp:positionH>
              <wp:positionV relativeFrom="paragraph">
                <wp:posOffset>104140</wp:posOffset>
              </wp:positionV>
              <wp:extent cx="6991350" cy="9525"/>
              <wp:effectExtent l="0" t="0" r="19050" b="2857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913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w14:anchorId="75DBDE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8.2pt;width:550.5pt;height: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">
              <w10:wrap anchorx="margin"/>
            </v:shape>
          </w:pict>
        </mc:Fallback>
      </mc:AlternateContent>
    </w:r>
    <w:r w:rsidRPr="008E4416">
      <w:rPr>
        <w:rFonts w:ascii="Arial" w:eastAsia="Times New Roman" w:hAnsi="Arial" w:cs="B Nazanin"/>
        <w:bCs/>
        <w:sz w:val="14"/>
        <w:szCs w:val="14"/>
        <w:rtl/>
        <w:lang w:bidi="fa-IR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0471"/>
    <w:multiLevelType w:val="multilevel"/>
    <w:tmpl w:val="00BCA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A1834"/>
    <w:multiLevelType w:val="multilevel"/>
    <w:tmpl w:val="7EF0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143CB5"/>
    <w:multiLevelType w:val="multilevel"/>
    <w:tmpl w:val="71E0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60D34"/>
    <w:multiLevelType w:val="multilevel"/>
    <w:tmpl w:val="8C288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127D92"/>
    <w:multiLevelType w:val="multilevel"/>
    <w:tmpl w:val="3F24C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B58"/>
    <w:rsid w:val="000058F2"/>
    <w:rsid w:val="00006B6A"/>
    <w:rsid w:val="00007C51"/>
    <w:rsid w:val="00010BB2"/>
    <w:rsid w:val="00013712"/>
    <w:rsid w:val="00015018"/>
    <w:rsid w:val="0001539C"/>
    <w:rsid w:val="00027815"/>
    <w:rsid w:val="00035EE7"/>
    <w:rsid w:val="000360A1"/>
    <w:rsid w:val="000374AE"/>
    <w:rsid w:val="00051065"/>
    <w:rsid w:val="00053B22"/>
    <w:rsid w:val="0006069E"/>
    <w:rsid w:val="000609C1"/>
    <w:rsid w:val="00070B40"/>
    <w:rsid w:val="00072949"/>
    <w:rsid w:val="00075BA8"/>
    <w:rsid w:val="00080C6D"/>
    <w:rsid w:val="00080DD2"/>
    <w:rsid w:val="00081FAF"/>
    <w:rsid w:val="00082754"/>
    <w:rsid w:val="00082784"/>
    <w:rsid w:val="00083EF7"/>
    <w:rsid w:val="00084AA5"/>
    <w:rsid w:val="00091E51"/>
    <w:rsid w:val="00095328"/>
    <w:rsid w:val="000A4D64"/>
    <w:rsid w:val="000A56E5"/>
    <w:rsid w:val="000A7555"/>
    <w:rsid w:val="000C57DE"/>
    <w:rsid w:val="000C7124"/>
    <w:rsid w:val="000E77BB"/>
    <w:rsid w:val="000E7F25"/>
    <w:rsid w:val="000F0ED5"/>
    <w:rsid w:val="000F2904"/>
    <w:rsid w:val="000F61BA"/>
    <w:rsid w:val="001020E2"/>
    <w:rsid w:val="001068B6"/>
    <w:rsid w:val="00113F0A"/>
    <w:rsid w:val="0011617E"/>
    <w:rsid w:val="001227B4"/>
    <w:rsid w:val="001251F2"/>
    <w:rsid w:val="00125FEB"/>
    <w:rsid w:val="00126F96"/>
    <w:rsid w:val="00136DD4"/>
    <w:rsid w:val="001373EA"/>
    <w:rsid w:val="0014105B"/>
    <w:rsid w:val="0014423A"/>
    <w:rsid w:val="001469DB"/>
    <w:rsid w:val="00146C2C"/>
    <w:rsid w:val="00151255"/>
    <w:rsid w:val="00152CF1"/>
    <w:rsid w:val="0015751A"/>
    <w:rsid w:val="001653D3"/>
    <w:rsid w:val="00174F03"/>
    <w:rsid w:val="00176B5E"/>
    <w:rsid w:val="0018558F"/>
    <w:rsid w:val="00185C1A"/>
    <w:rsid w:val="00190E81"/>
    <w:rsid w:val="001A07FD"/>
    <w:rsid w:val="001A3EEA"/>
    <w:rsid w:val="001B1903"/>
    <w:rsid w:val="001B360C"/>
    <w:rsid w:val="001C1F9D"/>
    <w:rsid w:val="001C27CE"/>
    <w:rsid w:val="001C475F"/>
    <w:rsid w:val="001C6D3B"/>
    <w:rsid w:val="001D19AC"/>
    <w:rsid w:val="001D5D96"/>
    <w:rsid w:val="001E0C3E"/>
    <w:rsid w:val="001E1E88"/>
    <w:rsid w:val="001E6A4E"/>
    <w:rsid w:val="001F7204"/>
    <w:rsid w:val="002008A9"/>
    <w:rsid w:val="0020197D"/>
    <w:rsid w:val="00204FF7"/>
    <w:rsid w:val="00206F80"/>
    <w:rsid w:val="00211F95"/>
    <w:rsid w:val="00215BD0"/>
    <w:rsid w:val="00224E0A"/>
    <w:rsid w:val="00225DB8"/>
    <w:rsid w:val="00227846"/>
    <w:rsid w:val="00231A87"/>
    <w:rsid w:val="0023730A"/>
    <w:rsid w:val="0024128F"/>
    <w:rsid w:val="002459AB"/>
    <w:rsid w:val="0025004A"/>
    <w:rsid w:val="0025074D"/>
    <w:rsid w:val="00253E13"/>
    <w:rsid w:val="00254A7E"/>
    <w:rsid w:val="00256802"/>
    <w:rsid w:val="00260E4C"/>
    <w:rsid w:val="00261539"/>
    <w:rsid w:val="00265CB2"/>
    <w:rsid w:val="0027141D"/>
    <w:rsid w:val="00283669"/>
    <w:rsid w:val="0029340D"/>
    <w:rsid w:val="002945CA"/>
    <w:rsid w:val="00296CCF"/>
    <w:rsid w:val="002A0CE7"/>
    <w:rsid w:val="002A238E"/>
    <w:rsid w:val="002B2C47"/>
    <w:rsid w:val="002B5A5F"/>
    <w:rsid w:val="002C704E"/>
    <w:rsid w:val="002D53DD"/>
    <w:rsid w:val="002D7114"/>
    <w:rsid w:val="002E3DDD"/>
    <w:rsid w:val="002E4BC9"/>
    <w:rsid w:val="002E71B7"/>
    <w:rsid w:val="002F0001"/>
    <w:rsid w:val="002F1676"/>
    <w:rsid w:val="002F23E5"/>
    <w:rsid w:val="002F3661"/>
    <w:rsid w:val="002F5BE8"/>
    <w:rsid w:val="00300A16"/>
    <w:rsid w:val="00310EAB"/>
    <w:rsid w:val="00311D87"/>
    <w:rsid w:val="00312358"/>
    <w:rsid w:val="003124C0"/>
    <w:rsid w:val="0032173A"/>
    <w:rsid w:val="003219A1"/>
    <w:rsid w:val="003221FF"/>
    <w:rsid w:val="00325429"/>
    <w:rsid w:val="0032752E"/>
    <w:rsid w:val="00331D34"/>
    <w:rsid w:val="00344A74"/>
    <w:rsid w:val="0034685E"/>
    <w:rsid w:val="0034777A"/>
    <w:rsid w:val="00350113"/>
    <w:rsid w:val="003502E2"/>
    <w:rsid w:val="00350B4A"/>
    <w:rsid w:val="00350CE4"/>
    <w:rsid w:val="003529BA"/>
    <w:rsid w:val="0035311E"/>
    <w:rsid w:val="003602E8"/>
    <w:rsid w:val="00360C81"/>
    <w:rsid w:val="0036368C"/>
    <w:rsid w:val="00363EA7"/>
    <w:rsid w:val="0036650F"/>
    <w:rsid w:val="00367753"/>
    <w:rsid w:val="00373439"/>
    <w:rsid w:val="00374C1D"/>
    <w:rsid w:val="00377321"/>
    <w:rsid w:val="00380E72"/>
    <w:rsid w:val="00381847"/>
    <w:rsid w:val="00382BD7"/>
    <w:rsid w:val="003856D6"/>
    <w:rsid w:val="00394B7E"/>
    <w:rsid w:val="003957DC"/>
    <w:rsid w:val="00396181"/>
    <w:rsid w:val="003A4C96"/>
    <w:rsid w:val="003A4DE8"/>
    <w:rsid w:val="003A631B"/>
    <w:rsid w:val="003B0B42"/>
    <w:rsid w:val="003B4BC8"/>
    <w:rsid w:val="003C19B2"/>
    <w:rsid w:val="003C1B07"/>
    <w:rsid w:val="003C578D"/>
    <w:rsid w:val="003D2ABA"/>
    <w:rsid w:val="003E2D3B"/>
    <w:rsid w:val="003F1159"/>
    <w:rsid w:val="003F18B0"/>
    <w:rsid w:val="003F2CA8"/>
    <w:rsid w:val="003F39B8"/>
    <w:rsid w:val="003F4BDE"/>
    <w:rsid w:val="003F6CE7"/>
    <w:rsid w:val="00407B6B"/>
    <w:rsid w:val="00412016"/>
    <w:rsid w:val="004166BA"/>
    <w:rsid w:val="0042238B"/>
    <w:rsid w:val="00422FBA"/>
    <w:rsid w:val="0042783C"/>
    <w:rsid w:val="00427882"/>
    <w:rsid w:val="0043338D"/>
    <w:rsid w:val="00433F43"/>
    <w:rsid w:val="00442126"/>
    <w:rsid w:val="004443FB"/>
    <w:rsid w:val="0045327A"/>
    <w:rsid w:val="0045377F"/>
    <w:rsid w:val="00457E49"/>
    <w:rsid w:val="00460FB3"/>
    <w:rsid w:val="004744B8"/>
    <w:rsid w:val="00481F9B"/>
    <w:rsid w:val="004820DC"/>
    <w:rsid w:val="0048322F"/>
    <w:rsid w:val="00493C01"/>
    <w:rsid w:val="004A28C4"/>
    <w:rsid w:val="004A3A6D"/>
    <w:rsid w:val="004A5109"/>
    <w:rsid w:val="004A725A"/>
    <w:rsid w:val="004B4E62"/>
    <w:rsid w:val="004B5F65"/>
    <w:rsid w:val="004C43B6"/>
    <w:rsid w:val="004C78CE"/>
    <w:rsid w:val="004D37BC"/>
    <w:rsid w:val="004E2346"/>
    <w:rsid w:val="004E31C5"/>
    <w:rsid w:val="004F3A0F"/>
    <w:rsid w:val="004F5161"/>
    <w:rsid w:val="004F52AA"/>
    <w:rsid w:val="004F6BF6"/>
    <w:rsid w:val="004F7791"/>
    <w:rsid w:val="0050276D"/>
    <w:rsid w:val="00503E51"/>
    <w:rsid w:val="0050569B"/>
    <w:rsid w:val="00514DDE"/>
    <w:rsid w:val="00520241"/>
    <w:rsid w:val="0052139F"/>
    <w:rsid w:val="005225C2"/>
    <w:rsid w:val="00523A46"/>
    <w:rsid w:val="00525042"/>
    <w:rsid w:val="005252C1"/>
    <w:rsid w:val="00535469"/>
    <w:rsid w:val="00542DA2"/>
    <w:rsid w:val="00553575"/>
    <w:rsid w:val="0055500A"/>
    <w:rsid w:val="00563B84"/>
    <w:rsid w:val="00565EDF"/>
    <w:rsid w:val="005714C6"/>
    <w:rsid w:val="0059030F"/>
    <w:rsid w:val="005968B6"/>
    <w:rsid w:val="005A1F93"/>
    <w:rsid w:val="005A623B"/>
    <w:rsid w:val="005A72E9"/>
    <w:rsid w:val="005B0818"/>
    <w:rsid w:val="005B279E"/>
    <w:rsid w:val="005B2DB0"/>
    <w:rsid w:val="005B3841"/>
    <w:rsid w:val="005B3EF5"/>
    <w:rsid w:val="005C3226"/>
    <w:rsid w:val="005C3457"/>
    <w:rsid w:val="005C4EC8"/>
    <w:rsid w:val="005D14EB"/>
    <w:rsid w:val="005D5612"/>
    <w:rsid w:val="005E01EF"/>
    <w:rsid w:val="005E2BDC"/>
    <w:rsid w:val="005E553C"/>
    <w:rsid w:val="005F16E8"/>
    <w:rsid w:val="005F1B13"/>
    <w:rsid w:val="0060651E"/>
    <w:rsid w:val="006069DC"/>
    <w:rsid w:val="0061151C"/>
    <w:rsid w:val="006140B7"/>
    <w:rsid w:val="006147C9"/>
    <w:rsid w:val="00616E47"/>
    <w:rsid w:val="00621C1B"/>
    <w:rsid w:val="006232BD"/>
    <w:rsid w:val="006234FF"/>
    <w:rsid w:val="0062470F"/>
    <w:rsid w:val="006266BA"/>
    <w:rsid w:val="006279B2"/>
    <w:rsid w:val="00630B6C"/>
    <w:rsid w:val="00631834"/>
    <w:rsid w:val="00633680"/>
    <w:rsid w:val="006403F1"/>
    <w:rsid w:val="00641056"/>
    <w:rsid w:val="00651BA6"/>
    <w:rsid w:val="006669E4"/>
    <w:rsid w:val="006679CD"/>
    <w:rsid w:val="00670BD5"/>
    <w:rsid w:val="00672556"/>
    <w:rsid w:val="00672DAC"/>
    <w:rsid w:val="006731FF"/>
    <w:rsid w:val="00673F03"/>
    <w:rsid w:val="00673F39"/>
    <w:rsid w:val="006841C9"/>
    <w:rsid w:val="006848FD"/>
    <w:rsid w:val="00686A18"/>
    <w:rsid w:val="00692CF5"/>
    <w:rsid w:val="00694A22"/>
    <w:rsid w:val="00694CEF"/>
    <w:rsid w:val="00695A43"/>
    <w:rsid w:val="006A2C35"/>
    <w:rsid w:val="006A4C7C"/>
    <w:rsid w:val="006B0D8B"/>
    <w:rsid w:val="006B1369"/>
    <w:rsid w:val="006B432A"/>
    <w:rsid w:val="006C55C3"/>
    <w:rsid w:val="006C68DC"/>
    <w:rsid w:val="006C6DB3"/>
    <w:rsid w:val="006D018E"/>
    <w:rsid w:val="006D3A0A"/>
    <w:rsid w:val="006E0F2C"/>
    <w:rsid w:val="006E1EA6"/>
    <w:rsid w:val="006E4E13"/>
    <w:rsid w:val="006E667A"/>
    <w:rsid w:val="006F47F1"/>
    <w:rsid w:val="006F4AD6"/>
    <w:rsid w:val="00703616"/>
    <w:rsid w:val="00703E33"/>
    <w:rsid w:val="007058F7"/>
    <w:rsid w:val="0070737C"/>
    <w:rsid w:val="00713AA2"/>
    <w:rsid w:val="0071501A"/>
    <w:rsid w:val="00721CBA"/>
    <w:rsid w:val="00723F34"/>
    <w:rsid w:val="00724C51"/>
    <w:rsid w:val="00727E11"/>
    <w:rsid w:val="00731C89"/>
    <w:rsid w:val="00742671"/>
    <w:rsid w:val="00751240"/>
    <w:rsid w:val="007519C1"/>
    <w:rsid w:val="00755446"/>
    <w:rsid w:val="00756662"/>
    <w:rsid w:val="00756FCF"/>
    <w:rsid w:val="00761B9C"/>
    <w:rsid w:val="007631E4"/>
    <w:rsid w:val="00764FA8"/>
    <w:rsid w:val="0078128F"/>
    <w:rsid w:val="00781700"/>
    <w:rsid w:val="00784583"/>
    <w:rsid w:val="00786ECC"/>
    <w:rsid w:val="00791461"/>
    <w:rsid w:val="00791C19"/>
    <w:rsid w:val="007955EF"/>
    <w:rsid w:val="007A3C1F"/>
    <w:rsid w:val="007A76EE"/>
    <w:rsid w:val="007B47E4"/>
    <w:rsid w:val="007B562F"/>
    <w:rsid w:val="007C6A5C"/>
    <w:rsid w:val="007D50C6"/>
    <w:rsid w:val="007D6B1B"/>
    <w:rsid w:val="007E2030"/>
    <w:rsid w:val="007E4326"/>
    <w:rsid w:val="007F4C2E"/>
    <w:rsid w:val="0080431F"/>
    <w:rsid w:val="0081038F"/>
    <w:rsid w:val="00813BFB"/>
    <w:rsid w:val="008177DC"/>
    <w:rsid w:val="00821F74"/>
    <w:rsid w:val="00826434"/>
    <w:rsid w:val="0082674B"/>
    <w:rsid w:val="008326B3"/>
    <w:rsid w:val="00833D92"/>
    <w:rsid w:val="008357CA"/>
    <w:rsid w:val="0083746D"/>
    <w:rsid w:val="008402BA"/>
    <w:rsid w:val="00840446"/>
    <w:rsid w:val="008421F6"/>
    <w:rsid w:val="008506E3"/>
    <w:rsid w:val="008628BB"/>
    <w:rsid w:val="00862C07"/>
    <w:rsid w:val="00864A59"/>
    <w:rsid w:val="008733F1"/>
    <w:rsid w:val="00873975"/>
    <w:rsid w:val="00874B3C"/>
    <w:rsid w:val="00874FCD"/>
    <w:rsid w:val="0087500C"/>
    <w:rsid w:val="0088312D"/>
    <w:rsid w:val="00887485"/>
    <w:rsid w:val="00890B58"/>
    <w:rsid w:val="008A4D9B"/>
    <w:rsid w:val="008A7182"/>
    <w:rsid w:val="008B0224"/>
    <w:rsid w:val="008B0F9D"/>
    <w:rsid w:val="008B1C33"/>
    <w:rsid w:val="008B1CA5"/>
    <w:rsid w:val="008B4B9F"/>
    <w:rsid w:val="008C086D"/>
    <w:rsid w:val="008C0B5E"/>
    <w:rsid w:val="008C0DBB"/>
    <w:rsid w:val="008C0EE0"/>
    <w:rsid w:val="008C22CF"/>
    <w:rsid w:val="008C40B4"/>
    <w:rsid w:val="008C5A01"/>
    <w:rsid w:val="008C5CE3"/>
    <w:rsid w:val="008D327B"/>
    <w:rsid w:val="008D4324"/>
    <w:rsid w:val="008D7E7F"/>
    <w:rsid w:val="008E038E"/>
    <w:rsid w:val="008E4416"/>
    <w:rsid w:val="008F2144"/>
    <w:rsid w:val="008F48ED"/>
    <w:rsid w:val="009025C8"/>
    <w:rsid w:val="00903BEE"/>
    <w:rsid w:val="00905091"/>
    <w:rsid w:val="00914EF8"/>
    <w:rsid w:val="00914FAC"/>
    <w:rsid w:val="009166FD"/>
    <w:rsid w:val="009229A8"/>
    <w:rsid w:val="00925C88"/>
    <w:rsid w:val="0092654F"/>
    <w:rsid w:val="009367D4"/>
    <w:rsid w:val="0094007F"/>
    <w:rsid w:val="0094099A"/>
    <w:rsid w:val="00941186"/>
    <w:rsid w:val="0094234F"/>
    <w:rsid w:val="009423B3"/>
    <w:rsid w:val="009428CC"/>
    <w:rsid w:val="00943FB9"/>
    <w:rsid w:val="0095018A"/>
    <w:rsid w:val="00953B61"/>
    <w:rsid w:val="00955B13"/>
    <w:rsid w:val="00956F82"/>
    <w:rsid w:val="009618C4"/>
    <w:rsid w:val="0096230C"/>
    <w:rsid w:val="00962C0E"/>
    <w:rsid w:val="00985ABD"/>
    <w:rsid w:val="009861B9"/>
    <w:rsid w:val="00986F68"/>
    <w:rsid w:val="009871EA"/>
    <w:rsid w:val="009938CB"/>
    <w:rsid w:val="00993BB2"/>
    <w:rsid w:val="00997363"/>
    <w:rsid w:val="009978DF"/>
    <w:rsid w:val="009A031D"/>
    <w:rsid w:val="009A0DF0"/>
    <w:rsid w:val="009A17B4"/>
    <w:rsid w:val="009A353F"/>
    <w:rsid w:val="009A5764"/>
    <w:rsid w:val="009A6DAE"/>
    <w:rsid w:val="009C008F"/>
    <w:rsid w:val="009D0EF3"/>
    <w:rsid w:val="009D133A"/>
    <w:rsid w:val="009D1F2B"/>
    <w:rsid w:val="009D4116"/>
    <w:rsid w:val="009D5F7F"/>
    <w:rsid w:val="009D6461"/>
    <w:rsid w:val="009E504C"/>
    <w:rsid w:val="009E6557"/>
    <w:rsid w:val="009F11E5"/>
    <w:rsid w:val="009F3C62"/>
    <w:rsid w:val="009F4EEC"/>
    <w:rsid w:val="009F69A4"/>
    <w:rsid w:val="009F7647"/>
    <w:rsid w:val="009F7F85"/>
    <w:rsid w:val="00A05768"/>
    <w:rsid w:val="00A114B2"/>
    <w:rsid w:val="00A1329B"/>
    <w:rsid w:val="00A37B72"/>
    <w:rsid w:val="00A421DC"/>
    <w:rsid w:val="00A47E35"/>
    <w:rsid w:val="00A61852"/>
    <w:rsid w:val="00A63E0A"/>
    <w:rsid w:val="00A6618A"/>
    <w:rsid w:val="00A73261"/>
    <w:rsid w:val="00A73C2F"/>
    <w:rsid w:val="00A776F9"/>
    <w:rsid w:val="00A80503"/>
    <w:rsid w:val="00A82384"/>
    <w:rsid w:val="00A850A1"/>
    <w:rsid w:val="00A86B4C"/>
    <w:rsid w:val="00AA0DEB"/>
    <w:rsid w:val="00AA55AE"/>
    <w:rsid w:val="00AB4514"/>
    <w:rsid w:val="00AB54AF"/>
    <w:rsid w:val="00AB6693"/>
    <w:rsid w:val="00AC218E"/>
    <w:rsid w:val="00AD4A58"/>
    <w:rsid w:val="00AE323A"/>
    <w:rsid w:val="00AE6572"/>
    <w:rsid w:val="00AE70F4"/>
    <w:rsid w:val="00AF0FEB"/>
    <w:rsid w:val="00AF31ED"/>
    <w:rsid w:val="00AF58BE"/>
    <w:rsid w:val="00AF5B34"/>
    <w:rsid w:val="00B01AD5"/>
    <w:rsid w:val="00B038A3"/>
    <w:rsid w:val="00B05DD8"/>
    <w:rsid w:val="00B14393"/>
    <w:rsid w:val="00B21A29"/>
    <w:rsid w:val="00B234F4"/>
    <w:rsid w:val="00B33472"/>
    <w:rsid w:val="00B361B5"/>
    <w:rsid w:val="00B42F66"/>
    <w:rsid w:val="00B52A28"/>
    <w:rsid w:val="00B52DD0"/>
    <w:rsid w:val="00B57B92"/>
    <w:rsid w:val="00B6124C"/>
    <w:rsid w:val="00B6219B"/>
    <w:rsid w:val="00B7062B"/>
    <w:rsid w:val="00B70E60"/>
    <w:rsid w:val="00B71E6B"/>
    <w:rsid w:val="00B72A5E"/>
    <w:rsid w:val="00B84B3E"/>
    <w:rsid w:val="00B856CD"/>
    <w:rsid w:val="00B9244B"/>
    <w:rsid w:val="00B96958"/>
    <w:rsid w:val="00BA3449"/>
    <w:rsid w:val="00BA4E50"/>
    <w:rsid w:val="00BA54E0"/>
    <w:rsid w:val="00BA73AD"/>
    <w:rsid w:val="00BB0009"/>
    <w:rsid w:val="00BB7F1B"/>
    <w:rsid w:val="00BC3FA9"/>
    <w:rsid w:val="00BC558B"/>
    <w:rsid w:val="00BC73B0"/>
    <w:rsid w:val="00BD4676"/>
    <w:rsid w:val="00BD76C6"/>
    <w:rsid w:val="00BE09E8"/>
    <w:rsid w:val="00BE16AA"/>
    <w:rsid w:val="00BE63EB"/>
    <w:rsid w:val="00C05817"/>
    <w:rsid w:val="00C06D38"/>
    <w:rsid w:val="00C076B1"/>
    <w:rsid w:val="00C10497"/>
    <w:rsid w:val="00C11B88"/>
    <w:rsid w:val="00C21F41"/>
    <w:rsid w:val="00C221E9"/>
    <w:rsid w:val="00C27808"/>
    <w:rsid w:val="00C30C60"/>
    <w:rsid w:val="00C34845"/>
    <w:rsid w:val="00C35FB9"/>
    <w:rsid w:val="00C40099"/>
    <w:rsid w:val="00C40DC6"/>
    <w:rsid w:val="00C43184"/>
    <w:rsid w:val="00C460A1"/>
    <w:rsid w:val="00C47604"/>
    <w:rsid w:val="00C50011"/>
    <w:rsid w:val="00C5411E"/>
    <w:rsid w:val="00C612B4"/>
    <w:rsid w:val="00C61C1D"/>
    <w:rsid w:val="00C672FB"/>
    <w:rsid w:val="00C70282"/>
    <w:rsid w:val="00C706EA"/>
    <w:rsid w:val="00C71D03"/>
    <w:rsid w:val="00C7397E"/>
    <w:rsid w:val="00C82A3D"/>
    <w:rsid w:val="00C8318F"/>
    <w:rsid w:val="00C86499"/>
    <w:rsid w:val="00C8664F"/>
    <w:rsid w:val="00C90C62"/>
    <w:rsid w:val="00C970C6"/>
    <w:rsid w:val="00CA0A75"/>
    <w:rsid w:val="00CA0C4C"/>
    <w:rsid w:val="00CA1E7F"/>
    <w:rsid w:val="00CA5610"/>
    <w:rsid w:val="00CA6AE9"/>
    <w:rsid w:val="00CA7D58"/>
    <w:rsid w:val="00CB2261"/>
    <w:rsid w:val="00CC156F"/>
    <w:rsid w:val="00CC2AAD"/>
    <w:rsid w:val="00CC3803"/>
    <w:rsid w:val="00CC503F"/>
    <w:rsid w:val="00CC54FD"/>
    <w:rsid w:val="00CC5ADD"/>
    <w:rsid w:val="00CC6081"/>
    <w:rsid w:val="00CD3EC1"/>
    <w:rsid w:val="00CD49AF"/>
    <w:rsid w:val="00CD5B96"/>
    <w:rsid w:val="00CF1B19"/>
    <w:rsid w:val="00CF3D9D"/>
    <w:rsid w:val="00CF5682"/>
    <w:rsid w:val="00CF68FB"/>
    <w:rsid w:val="00CF73AB"/>
    <w:rsid w:val="00D03E40"/>
    <w:rsid w:val="00D05CA2"/>
    <w:rsid w:val="00D075A0"/>
    <w:rsid w:val="00D12AAE"/>
    <w:rsid w:val="00D142C2"/>
    <w:rsid w:val="00D156EB"/>
    <w:rsid w:val="00D15CE5"/>
    <w:rsid w:val="00D2297C"/>
    <w:rsid w:val="00D231A8"/>
    <w:rsid w:val="00D403E7"/>
    <w:rsid w:val="00D44390"/>
    <w:rsid w:val="00D447B6"/>
    <w:rsid w:val="00D44BD6"/>
    <w:rsid w:val="00D476FF"/>
    <w:rsid w:val="00D554E4"/>
    <w:rsid w:val="00D55877"/>
    <w:rsid w:val="00D57272"/>
    <w:rsid w:val="00D57912"/>
    <w:rsid w:val="00D61D4E"/>
    <w:rsid w:val="00D672A5"/>
    <w:rsid w:val="00D71A00"/>
    <w:rsid w:val="00D76A5F"/>
    <w:rsid w:val="00D80FFE"/>
    <w:rsid w:val="00D819F1"/>
    <w:rsid w:val="00D824FF"/>
    <w:rsid w:val="00D87081"/>
    <w:rsid w:val="00D940B3"/>
    <w:rsid w:val="00D9535B"/>
    <w:rsid w:val="00DA188F"/>
    <w:rsid w:val="00DA4656"/>
    <w:rsid w:val="00DB505B"/>
    <w:rsid w:val="00DC3783"/>
    <w:rsid w:val="00DC39AD"/>
    <w:rsid w:val="00DC4B60"/>
    <w:rsid w:val="00DC70BD"/>
    <w:rsid w:val="00DD0531"/>
    <w:rsid w:val="00DD0731"/>
    <w:rsid w:val="00DD7C18"/>
    <w:rsid w:val="00DE1128"/>
    <w:rsid w:val="00DE36BD"/>
    <w:rsid w:val="00DE4EFA"/>
    <w:rsid w:val="00DE611B"/>
    <w:rsid w:val="00DE76F4"/>
    <w:rsid w:val="00DF39FB"/>
    <w:rsid w:val="00DF66AF"/>
    <w:rsid w:val="00DF7172"/>
    <w:rsid w:val="00E01C29"/>
    <w:rsid w:val="00E129E0"/>
    <w:rsid w:val="00E149E5"/>
    <w:rsid w:val="00E15DAD"/>
    <w:rsid w:val="00E16645"/>
    <w:rsid w:val="00E20605"/>
    <w:rsid w:val="00E22B4B"/>
    <w:rsid w:val="00E22DD1"/>
    <w:rsid w:val="00E30285"/>
    <w:rsid w:val="00E30A15"/>
    <w:rsid w:val="00E30C46"/>
    <w:rsid w:val="00E32B3B"/>
    <w:rsid w:val="00E33C18"/>
    <w:rsid w:val="00E43892"/>
    <w:rsid w:val="00E4480C"/>
    <w:rsid w:val="00E47877"/>
    <w:rsid w:val="00E535C8"/>
    <w:rsid w:val="00E61636"/>
    <w:rsid w:val="00E64193"/>
    <w:rsid w:val="00E658E0"/>
    <w:rsid w:val="00E65C36"/>
    <w:rsid w:val="00E66F5B"/>
    <w:rsid w:val="00E72D41"/>
    <w:rsid w:val="00E73943"/>
    <w:rsid w:val="00E76EB9"/>
    <w:rsid w:val="00E775B6"/>
    <w:rsid w:val="00E77959"/>
    <w:rsid w:val="00E819D5"/>
    <w:rsid w:val="00E8423E"/>
    <w:rsid w:val="00E84495"/>
    <w:rsid w:val="00E84E14"/>
    <w:rsid w:val="00E92644"/>
    <w:rsid w:val="00E95925"/>
    <w:rsid w:val="00E9742B"/>
    <w:rsid w:val="00E97D88"/>
    <w:rsid w:val="00EA3B0D"/>
    <w:rsid w:val="00EB470B"/>
    <w:rsid w:val="00EB71C9"/>
    <w:rsid w:val="00EC07D6"/>
    <w:rsid w:val="00ED0285"/>
    <w:rsid w:val="00ED4DB5"/>
    <w:rsid w:val="00EE4A01"/>
    <w:rsid w:val="00EE6187"/>
    <w:rsid w:val="00EF0EA5"/>
    <w:rsid w:val="00EF4509"/>
    <w:rsid w:val="00EF76A6"/>
    <w:rsid w:val="00F00B17"/>
    <w:rsid w:val="00F03C0A"/>
    <w:rsid w:val="00F10F2B"/>
    <w:rsid w:val="00F11E9A"/>
    <w:rsid w:val="00F13010"/>
    <w:rsid w:val="00F168C7"/>
    <w:rsid w:val="00F21A07"/>
    <w:rsid w:val="00F21E05"/>
    <w:rsid w:val="00F22350"/>
    <w:rsid w:val="00F263CC"/>
    <w:rsid w:val="00F278D4"/>
    <w:rsid w:val="00F3123D"/>
    <w:rsid w:val="00F34F85"/>
    <w:rsid w:val="00F3619C"/>
    <w:rsid w:val="00F36417"/>
    <w:rsid w:val="00F40702"/>
    <w:rsid w:val="00F41096"/>
    <w:rsid w:val="00F41CE8"/>
    <w:rsid w:val="00F42D49"/>
    <w:rsid w:val="00F4724B"/>
    <w:rsid w:val="00F47381"/>
    <w:rsid w:val="00F5000F"/>
    <w:rsid w:val="00F53D5A"/>
    <w:rsid w:val="00F569AD"/>
    <w:rsid w:val="00F573AD"/>
    <w:rsid w:val="00F622BE"/>
    <w:rsid w:val="00F63730"/>
    <w:rsid w:val="00F64651"/>
    <w:rsid w:val="00F64B9E"/>
    <w:rsid w:val="00F7106A"/>
    <w:rsid w:val="00F71287"/>
    <w:rsid w:val="00F814ED"/>
    <w:rsid w:val="00F8173C"/>
    <w:rsid w:val="00F829AB"/>
    <w:rsid w:val="00F84730"/>
    <w:rsid w:val="00F850ED"/>
    <w:rsid w:val="00F90E33"/>
    <w:rsid w:val="00F94704"/>
    <w:rsid w:val="00F94A30"/>
    <w:rsid w:val="00F94EB1"/>
    <w:rsid w:val="00F97834"/>
    <w:rsid w:val="00FB0DA6"/>
    <w:rsid w:val="00FB14A2"/>
    <w:rsid w:val="00FB2127"/>
    <w:rsid w:val="00FB29B9"/>
    <w:rsid w:val="00FC0F03"/>
    <w:rsid w:val="00FC51A6"/>
    <w:rsid w:val="00FC6C80"/>
    <w:rsid w:val="00FD7803"/>
    <w:rsid w:val="00FE1DDB"/>
    <w:rsid w:val="00FE2D61"/>
    <w:rsid w:val="00FE5714"/>
    <w:rsid w:val="00FE6D9D"/>
    <w:rsid w:val="00FE7F69"/>
    <w:rsid w:val="00FF26F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4:docId w14:val="4A65DCF0"/>
  <w15:docId w15:val="{88BA0C6A-150B-4871-8D0C-03024869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21" w:qFormat="1"/>
    <w:lsdException w:name="Subtle Reference" w:uiPriority="67" w:qFormat="1"/>
    <w:lsdException w:name="Intense Reference" w:uiPriority="32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79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6A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36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F1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F1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F1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F1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58"/>
  </w:style>
  <w:style w:type="paragraph" w:styleId="Footer">
    <w:name w:val="footer"/>
    <w:basedOn w:val="Normal"/>
    <w:link w:val="FooterChar"/>
    <w:uiPriority w:val="99"/>
    <w:unhideWhenUsed/>
    <w:rsid w:val="00890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58"/>
  </w:style>
  <w:style w:type="table" w:styleId="TableGrid">
    <w:name w:val="Table Grid"/>
    <w:basedOn w:val="TableNormal"/>
    <w:uiPriority w:val="59"/>
    <w:rsid w:val="00D0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lorfulList-Accent11">
    <w:name w:val="Colorful List - Accent 11"/>
    <w:basedOn w:val="Normal"/>
    <w:uiPriority w:val="34"/>
    <w:qFormat/>
    <w:rsid w:val="00BA73AD"/>
    <w:pPr>
      <w:ind w:left="720"/>
      <w:contextualSpacing/>
    </w:pPr>
    <w:rPr>
      <w:rFonts w:cs="Times New Roman"/>
    </w:rPr>
  </w:style>
  <w:style w:type="character" w:styleId="Hyperlink">
    <w:name w:val="Hyperlink"/>
    <w:uiPriority w:val="99"/>
    <w:unhideWhenUsed/>
    <w:rsid w:val="00B71E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5A5F"/>
    <w:rPr>
      <w:rFonts w:ascii="Tahoma" w:hAnsi="Tahoma" w:cs="Tahoma"/>
      <w:sz w:val="16"/>
      <w:szCs w:val="1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2F366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F36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A0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AE70F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0F0ED5"/>
    <w:rPr>
      <w:color w:val="800080"/>
      <w:u w:val="single"/>
    </w:rPr>
  </w:style>
  <w:style w:type="paragraph" w:customStyle="1" w:styleId="msonormal0">
    <w:name w:val="msonormal"/>
    <w:basedOn w:val="Normal"/>
    <w:rsid w:val="000F0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6">
    <w:name w:val="font6"/>
    <w:basedOn w:val="Normal"/>
    <w:rsid w:val="000F0ED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6">
    <w:name w:val="xl6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8"/>
      <w:szCs w:val="28"/>
    </w:rPr>
  </w:style>
  <w:style w:type="paragraph" w:customStyle="1" w:styleId="xl67">
    <w:name w:val="xl67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8">
    <w:name w:val="xl6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69">
    <w:name w:val="xl69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0">
    <w:name w:val="xl7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1">
    <w:name w:val="xl7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2">
    <w:name w:val="xl7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3">
    <w:name w:val="xl73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4">
    <w:name w:val="xl7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75">
    <w:name w:val="xl7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6">
    <w:name w:val="xl76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7">
    <w:name w:val="xl77"/>
    <w:basedOn w:val="Normal"/>
    <w:rsid w:val="000F0ED5"/>
    <w:pP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78">
    <w:name w:val="xl78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79">
    <w:name w:val="xl7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0">
    <w:name w:val="xl8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1">
    <w:name w:val="xl81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2">
    <w:name w:val="xl8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3">
    <w:name w:val="xl83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84">
    <w:name w:val="xl84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5">
    <w:name w:val="xl85"/>
    <w:basedOn w:val="Normal"/>
    <w:rsid w:val="000F0ED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6">
    <w:name w:val="xl86"/>
    <w:basedOn w:val="Normal"/>
    <w:rsid w:val="000F0ED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7">
    <w:name w:val="xl8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8">
    <w:name w:val="xl88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89">
    <w:name w:val="xl89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0">
    <w:name w:val="xl90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1">
    <w:name w:val="xl91"/>
    <w:basedOn w:val="Normal"/>
    <w:rsid w:val="000F0E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</w:rPr>
  </w:style>
  <w:style w:type="paragraph" w:customStyle="1" w:styleId="xl92">
    <w:name w:val="xl92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paragraph" w:customStyle="1" w:styleId="xl93">
    <w:name w:val="xl9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4">
    <w:name w:val="xl9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5">
    <w:name w:val="xl95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6">
    <w:name w:val="xl96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7">
    <w:name w:val="xl97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8">
    <w:name w:val="xl98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99">
    <w:name w:val="xl99"/>
    <w:basedOn w:val="Normal"/>
    <w:rsid w:val="000F0ED5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0">
    <w:name w:val="xl100"/>
    <w:basedOn w:val="Normal"/>
    <w:rsid w:val="000F0ED5"/>
    <w:pPr>
      <w:pBdr>
        <w:left w:val="single" w:sz="4" w:space="0" w:color="auto"/>
        <w:right w:val="single" w:sz="4" w:space="0" w:color="000000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1">
    <w:name w:val="xl101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2">
    <w:name w:val="xl102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3">
    <w:name w:val="xl103"/>
    <w:basedOn w:val="Normal"/>
    <w:rsid w:val="000F0E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4">
    <w:name w:val="xl104"/>
    <w:basedOn w:val="Normal"/>
    <w:rsid w:val="000F0ED5"/>
    <w:pPr>
      <w:pBdr>
        <w:left w:val="single" w:sz="4" w:space="0" w:color="auto"/>
        <w:right w:val="single" w:sz="4" w:space="0" w:color="auto"/>
      </w:pBdr>
      <w:shd w:val="clear" w:color="FFE598" w:fill="FFE598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</w:rPr>
  </w:style>
  <w:style w:type="paragraph" w:customStyle="1" w:styleId="xl105">
    <w:name w:val="xl105"/>
    <w:basedOn w:val="Normal"/>
    <w:rsid w:val="000F0E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FFFFF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6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AE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PlainTable1">
    <w:name w:val="Plain Table 1"/>
    <w:basedOn w:val="TableNormal"/>
    <w:uiPriority w:val="41"/>
    <w:rsid w:val="00CA6A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9A6DA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4Char">
    <w:name w:val="Heading 4 Char"/>
    <w:basedOn w:val="DefaultParagraphFont"/>
    <w:link w:val="Heading4"/>
    <w:uiPriority w:val="9"/>
    <w:semiHidden/>
    <w:rsid w:val="00BB7F1B"/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F1B"/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F1B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F1B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F1B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F1B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BB7F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7F1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F1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7F1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B7F1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7F1B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7F1B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F1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F1B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B7F1B"/>
    <w:rPr>
      <w:b/>
      <w:bCs/>
      <w:smallCaps/>
      <w:color w:val="365F91" w:themeColor="accent1" w:themeShade="BF"/>
      <w:spacing w:val="5"/>
    </w:rPr>
  </w:style>
  <w:style w:type="character" w:styleId="PageNumber">
    <w:name w:val="page number"/>
    <w:basedOn w:val="DefaultParagraphFont"/>
    <w:uiPriority w:val="99"/>
    <w:semiHidden/>
    <w:unhideWhenUsed/>
    <w:rsid w:val="00BB7F1B"/>
  </w:style>
  <w:style w:type="table" w:styleId="PlainTable2">
    <w:name w:val="Plain Table 2"/>
    <w:basedOn w:val="TableNormal"/>
    <w:uiPriority w:val="42"/>
    <w:rsid w:val="00250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1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2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0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8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6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2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8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5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0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5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56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4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8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9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siapayesh.com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2CE0C-B522-4333-99AF-50A3CA96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KARBAR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paiesh dam asia</dc:creator>
  <cp:keywords/>
  <dc:description/>
  <cp:lastModifiedBy>as</cp:lastModifiedBy>
  <cp:revision>3</cp:revision>
  <cp:lastPrinted>2025-12-17T05:44:00Z</cp:lastPrinted>
  <dcterms:created xsi:type="dcterms:W3CDTF">2026-08-09T08:28:00Z</dcterms:created>
  <dcterms:modified xsi:type="dcterms:W3CDTF">2026-08-09T08:29:00Z</dcterms:modified>
</cp:coreProperties>
</file>